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BD6" w:rsidRDefault="00C37BD6" w:rsidP="00C37B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C37BD6" w:rsidRDefault="00C37BD6" w:rsidP="00C37B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C37BD6" w:rsidRDefault="00C37BD6" w:rsidP="00C37B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C37BD6" w:rsidRDefault="00C37BD6" w:rsidP="00C37BD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«Утверждаю»                                                «Согласовано»                                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C37BD6" w:rsidRDefault="00C37BD6" w:rsidP="00C37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                                         Заместитель директора                  на ШМО учителей               </w:t>
      </w:r>
    </w:p>
    <w:p w:rsidR="00C37BD6" w:rsidRDefault="00C37BD6" w:rsidP="00C37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«Школа №132 г. Казани»                            по учебной работе                          иностранных языков.            _________О.А. Осипова                                                                                                                    </w:t>
      </w:r>
    </w:p>
    <w:p w:rsidR="00C37BD6" w:rsidRDefault="00C37BD6" w:rsidP="00C37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145">
        <w:rPr>
          <w:rFonts w:ascii="Times New Roman" w:eastAsia="Times New Roman" w:hAnsi="Times New Roman" w:cs="Times New Roman"/>
          <w:sz w:val="24"/>
          <w:szCs w:val="24"/>
        </w:rPr>
        <w:t>Приказ №</w:t>
      </w:r>
      <w:r w:rsidR="00F27145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_______М.В. Краснова                  Протокол № 1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C37BD6" w:rsidRDefault="00C37BD6" w:rsidP="00C37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«____» ________20__г                                                                                     Руководитель ШМО</w:t>
      </w:r>
    </w:p>
    <w:p w:rsidR="00C37BD6" w:rsidRDefault="00C37BD6" w:rsidP="00C37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_____О.В. Шашкина</w:t>
      </w:r>
    </w:p>
    <w:p w:rsidR="00C37BD6" w:rsidRDefault="00C37BD6" w:rsidP="00C37BD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C37BD6" w:rsidRDefault="00C37BD6" w:rsidP="00C37BD6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«Английский язык»</w:t>
      </w:r>
    </w:p>
    <w:p w:rsidR="00FE1800" w:rsidRPr="00B82EF6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2EF6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 уровня </w:t>
      </w:r>
      <w:r w:rsidR="00DB3E3C" w:rsidRPr="00B82EF6">
        <w:rPr>
          <w:rFonts w:ascii="Times New Roman" w:eastAsia="Times New Roman" w:hAnsi="Times New Roman" w:cs="Times New Roman"/>
          <w:b/>
          <w:sz w:val="24"/>
          <w:szCs w:val="24"/>
        </w:rPr>
        <w:t xml:space="preserve">среднего </w:t>
      </w:r>
      <w:r w:rsidRPr="00B82EF6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общего образования </w:t>
      </w:r>
    </w:p>
    <w:p w:rsidR="00FE1800" w:rsidRPr="00B82EF6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0500C">
        <w:rPr>
          <w:rFonts w:ascii="Times New Roman" w:eastAsia="Times New Roman" w:hAnsi="Times New Roman" w:cs="Times New Roman"/>
          <w:b/>
          <w:sz w:val="24"/>
          <w:szCs w:val="24"/>
        </w:rPr>
        <w:t>на 2</w:t>
      </w:r>
      <w:r w:rsidR="003B5860" w:rsidRPr="00A0500C">
        <w:rPr>
          <w:rFonts w:ascii="Times New Roman" w:eastAsia="Times New Roman" w:hAnsi="Times New Roman" w:cs="Times New Roman"/>
          <w:b/>
          <w:sz w:val="24"/>
          <w:szCs w:val="24"/>
        </w:rPr>
        <w:t>01</w:t>
      </w:r>
      <w:r w:rsidR="00D54806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3B5860" w:rsidRPr="00A0500C">
        <w:rPr>
          <w:rFonts w:ascii="Times New Roman" w:eastAsia="Times New Roman" w:hAnsi="Times New Roman" w:cs="Times New Roman"/>
          <w:b/>
          <w:sz w:val="24"/>
          <w:szCs w:val="24"/>
        </w:rPr>
        <w:t>-201</w:t>
      </w:r>
      <w:r w:rsidR="00D54806"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Pr="00A0500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0500C">
        <w:rPr>
          <w:rFonts w:ascii="Times New Roman" w:eastAsia="Times New Roman" w:hAnsi="Times New Roman" w:cs="Times New Roman"/>
          <w:b/>
          <w:sz w:val="24"/>
          <w:szCs w:val="24"/>
        </w:rPr>
        <w:t>уч</w:t>
      </w:r>
      <w:proofErr w:type="gramStart"/>
      <w:r w:rsidRPr="00A0500C">
        <w:rPr>
          <w:rFonts w:ascii="Times New Roman" w:eastAsia="Times New Roman" w:hAnsi="Times New Roman" w:cs="Times New Roman"/>
          <w:b/>
          <w:sz w:val="24"/>
          <w:szCs w:val="24"/>
        </w:rPr>
        <w:t>.г</w:t>
      </w:r>
      <w:proofErr w:type="gramEnd"/>
      <w:r w:rsidRPr="00A0500C">
        <w:rPr>
          <w:rFonts w:ascii="Times New Roman" w:eastAsia="Times New Roman" w:hAnsi="Times New Roman" w:cs="Times New Roman"/>
          <w:b/>
          <w:sz w:val="24"/>
          <w:szCs w:val="24"/>
        </w:rPr>
        <w:t>од</w:t>
      </w:r>
      <w:proofErr w:type="spellEnd"/>
    </w:p>
    <w:p w:rsidR="00FE1800" w:rsidRPr="00B82EF6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2EF6">
        <w:rPr>
          <w:rFonts w:ascii="Times New Roman" w:eastAsia="Times New Roman" w:hAnsi="Times New Roman" w:cs="Times New Roman"/>
          <w:b/>
          <w:sz w:val="24"/>
          <w:szCs w:val="24"/>
        </w:rPr>
        <w:t xml:space="preserve">учителя </w:t>
      </w:r>
      <w:r w:rsidR="00A0500C" w:rsidRPr="00F27145">
        <w:rPr>
          <w:rFonts w:ascii="Times New Roman" w:eastAsia="Times New Roman" w:hAnsi="Times New Roman" w:cs="Times New Roman"/>
          <w:b/>
          <w:sz w:val="24"/>
          <w:szCs w:val="24"/>
        </w:rPr>
        <w:t>ФИО</w:t>
      </w:r>
    </w:p>
    <w:p w:rsidR="00FE1800" w:rsidRPr="00B82EF6" w:rsidRDefault="00A0500C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10-11</w:t>
      </w:r>
      <w:r w:rsidR="00DB3E3C" w:rsidRPr="00B82EF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E1800" w:rsidRPr="00B82EF6">
        <w:rPr>
          <w:rFonts w:ascii="Times New Roman" w:eastAsia="Times New Roman" w:hAnsi="Times New Roman" w:cs="Times New Roman"/>
          <w:b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ы</w:t>
      </w:r>
    </w:p>
    <w:p w:rsidR="00FE1800" w:rsidRPr="00B82EF6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_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_ от</w:t>
      </w: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27145" w:rsidRDefault="00F27145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 Нормативная база:</w:t>
      </w:r>
    </w:p>
    <w:p w:rsidR="00FE1800" w:rsidRPr="00087F0D" w:rsidRDefault="00FE1800" w:rsidP="003B5860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087F0D">
        <w:rPr>
          <w:rFonts w:ascii="Times New Roman" w:hAnsi="Times New Roman" w:cs="Times New Roman"/>
          <w:sz w:val="24"/>
          <w:szCs w:val="24"/>
        </w:rPr>
        <w:t xml:space="preserve">Рабочая программа по </w:t>
      </w:r>
      <w:r w:rsidR="00DB3E3C" w:rsidRPr="00087F0D">
        <w:rPr>
          <w:rFonts w:ascii="Times New Roman" w:hAnsi="Times New Roman" w:cs="Times New Roman"/>
          <w:sz w:val="24"/>
          <w:szCs w:val="24"/>
        </w:rPr>
        <w:t xml:space="preserve">английскому </w:t>
      </w:r>
      <w:r w:rsidRPr="00087F0D">
        <w:rPr>
          <w:rFonts w:ascii="Times New Roman" w:hAnsi="Times New Roman" w:cs="Times New Roman"/>
          <w:sz w:val="24"/>
          <w:szCs w:val="24"/>
        </w:rPr>
        <w:t>языку для 10-11 классов (профильный уровень) создана на основе:</w:t>
      </w:r>
    </w:p>
    <w:p w:rsidR="00AB24D6" w:rsidRPr="003B5860" w:rsidRDefault="00C37BD6" w:rsidP="003B586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1E7A65">
        <w:rPr>
          <w:rFonts w:ascii="Times New Roman" w:hAnsi="Times New Roman" w:cs="Times New Roman"/>
        </w:rPr>
        <w:t>-</w:t>
      </w:r>
      <w:r w:rsidR="003B5860">
        <w:rPr>
          <w:rFonts w:ascii="Times New Roman" w:hAnsi="Times New Roman" w:cs="Times New Roman"/>
        </w:rPr>
        <w:t xml:space="preserve"> </w:t>
      </w:r>
      <w:r w:rsidRPr="001E7A65">
        <w:rPr>
          <w:rFonts w:ascii="Times New Roman" w:eastAsia="Times New Roman" w:hAnsi="Times New Roman" w:cs="Times New Roman"/>
          <w:lang w:eastAsia="ru-RU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413; с изменениями от 31.12.2015 № 1578; с изменениями от 29.06.2017 № 613(протокол  от 7.08 2017 г.)</w:t>
      </w:r>
      <w:r w:rsidR="003B5860">
        <w:rPr>
          <w:rFonts w:ascii="Times New Roman" w:eastAsia="Times New Roman" w:hAnsi="Times New Roman" w:cs="Times New Roman"/>
          <w:lang w:eastAsia="ru-RU"/>
        </w:rPr>
        <w:t>;</w:t>
      </w:r>
    </w:p>
    <w:p w:rsidR="00C37BD6" w:rsidRDefault="00C37BD6" w:rsidP="003B5860">
      <w:pPr>
        <w:tabs>
          <w:tab w:val="left" w:pos="1047"/>
        </w:tabs>
        <w:spacing w:after="0" w:line="360" w:lineRule="auto"/>
        <w:ind w:right="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3B58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Образовательной программы среднего общего образования МБОУ «Школа № 132»</w:t>
      </w:r>
      <w:r w:rsidR="003B5860">
        <w:rPr>
          <w:rFonts w:ascii="Times New Roman" w:hAnsi="Times New Roman" w:cs="Times New Roman"/>
          <w:color w:val="333333"/>
          <w:shd w:val="clear" w:color="auto" w:fill="FFFFFF"/>
        </w:rPr>
        <w:t>;</w:t>
      </w:r>
      <w:r>
        <w:rPr>
          <w:rFonts w:ascii="Times New Roman" w:hAnsi="Times New Roman" w:cs="Times New Roman"/>
          <w:color w:val="333333"/>
          <w:shd w:val="clear" w:color="auto" w:fill="FFFFFF"/>
        </w:rPr>
        <w:t xml:space="preserve">   </w:t>
      </w:r>
    </w:p>
    <w:p w:rsidR="006F6C2C" w:rsidRPr="00AB24D6" w:rsidRDefault="00FE1800" w:rsidP="003B5860">
      <w:pPr>
        <w:pStyle w:val="1"/>
        <w:spacing w:before="0" w:after="0" w:line="360" w:lineRule="auto"/>
        <w:rPr>
          <w:rFonts w:ascii="Times New Roman" w:hAnsi="Times New Roman"/>
          <w:b w:val="0"/>
          <w:sz w:val="24"/>
          <w:szCs w:val="24"/>
        </w:rPr>
      </w:pPr>
      <w:proofErr w:type="gramStart"/>
      <w:r w:rsidRPr="00AB24D6">
        <w:rPr>
          <w:rFonts w:ascii="Times New Roman" w:hAnsi="Times New Roman"/>
          <w:b w:val="0"/>
          <w:i/>
          <w:color w:val="333333"/>
          <w:sz w:val="24"/>
          <w:szCs w:val="24"/>
          <w:shd w:val="clear" w:color="auto" w:fill="FFFFFF"/>
        </w:rPr>
        <w:t>-</w:t>
      </w:r>
      <w:r w:rsidR="0000012E" w:rsidRPr="00AB24D6">
        <w:rPr>
          <w:rFonts w:ascii="Times New Roman" w:hAnsi="Times New Roman"/>
          <w:b w:val="0"/>
          <w:sz w:val="24"/>
          <w:szCs w:val="24"/>
        </w:rPr>
        <w:t xml:space="preserve">  </w:t>
      </w:r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 xml:space="preserve">Авторской рабочей программы под редакцией Р.П. </w:t>
      </w:r>
      <w:proofErr w:type="spellStart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Мильруда</w:t>
      </w:r>
      <w:proofErr w:type="spellEnd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 xml:space="preserve"> и Ж.А. Суворовой для 10-11  классов УМК «Звездный английский» (авторы К.М. Баранова, Дж. Дули, </w:t>
      </w:r>
      <w:proofErr w:type="spellStart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В.В.Копылова</w:t>
      </w:r>
      <w:proofErr w:type="spellEnd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 xml:space="preserve">, Р.П. </w:t>
      </w:r>
      <w:proofErr w:type="spellStart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Мильруд</w:t>
      </w:r>
      <w:proofErr w:type="spellEnd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В.Эванс</w:t>
      </w:r>
      <w:proofErr w:type="spellEnd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, Москва, издательство «Просвещение», “</w:t>
      </w:r>
      <w:proofErr w:type="spellStart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ExpressPublishing</w:t>
      </w:r>
      <w:proofErr w:type="spellEnd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”, 201</w:t>
      </w:r>
      <w:r w:rsid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4</w:t>
      </w:r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 xml:space="preserve"> г.</w:t>
      </w:r>
      <w:proofErr w:type="gramEnd"/>
    </w:p>
    <w:p w:rsidR="0000012E" w:rsidRPr="00087F0D" w:rsidRDefault="0000012E" w:rsidP="0000012E">
      <w:pPr>
        <w:rPr>
          <w:rFonts w:ascii="Times New Roman" w:hAnsi="Times New Roman" w:cs="Times New Roman"/>
          <w:sz w:val="24"/>
          <w:szCs w:val="24"/>
        </w:rPr>
      </w:pPr>
    </w:p>
    <w:p w:rsidR="00815B5B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2.Цели и задачи изучения предмета: </w:t>
      </w:r>
    </w:p>
    <w:p w:rsidR="00952F5A" w:rsidRPr="00B82EF6" w:rsidRDefault="00952F5A" w:rsidP="00952F5A">
      <w:pPr>
        <w:widowControl w:val="0"/>
        <w:autoSpaceDE w:val="0"/>
        <w:autoSpaceDN w:val="0"/>
        <w:adjustRightInd w:val="0"/>
        <w:spacing w:after="0" w:line="360" w:lineRule="auto"/>
        <w:ind w:left="142" w:firstLine="709"/>
        <w:rPr>
          <w:rFonts w:ascii="Times New Roman" w:hAnsi="Times New Roman"/>
          <w:sz w:val="24"/>
          <w:szCs w:val="24"/>
        </w:rPr>
      </w:pPr>
      <w:r w:rsidRPr="00B82EF6">
        <w:rPr>
          <w:rFonts w:ascii="Times New Roman" w:hAnsi="Times New Roman"/>
          <w:sz w:val="24"/>
          <w:szCs w:val="24"/>
        </w:rPr>
        <w:t>В процессе изучения английского языка на профильном уровне среднего общего образования, согласно Примерным программам, реализуются следующие цели:</w:t>
      </w:r>
    </w:p>
    <w:p w:rsidR="00952F5A" w:rsidRPr="00B82EF6" w:rsidRDefault="00952F5A" w:rsidP="00952F5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B82EF6">
        <w:rPr>
          <w:rFonts w:ascii="Times New Roman" w:hAnsi="Times New Roman"/>
          <w:b/>
          <w:sz w:val="24"/>
          <w:szCs w:val="24"/>
        </w:rPr>
        <w:t>дальнейшее развитие иноязычной коммуникативной компетенции</w:t>
      </w:r>
      <w:r w:rsidRPr="00B82EF6">
        <w:rPr>
          <w:rFonts w:ascii="Times New Roman" w:hAnsi="Times New Roman"/>
          <w:sz w:val="24"/>
          <w:szCs w:val="24"/>
        </w:rPr>
        <w:t xml:space="preserve"> (речевой, языковой, социокультурной, компенсаторной, учебно-познавательной):</w:t>
      </w:r>
    </w:p>
    <w:p w:rsidR="00AB24D6" w:rsidRDefault="00952F5A" w:rsidP="00952F5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/>
          <w:sz w:val="24"/>
          <w:szCs w:val="24"/>
        </w:rPr>
      </w:pPr>
      <w:r w:rsidRPr="00AB24D6">
        <w:rPr>
          <w:rFonts w:ascii="Times New Roman" w:hAnsi="Times New Roman"/>
          <w:b/>
          <w:sz w:val="24"/>
          <w:szCs w:val="24"/>
        </w:rPr>
        <w:t xml:space="preserve">речевая компетенция </w:t>
      </w:r>
      <w:r w:rsidRPr="00AB24D6">
        <w:rPr>
          <w:rFonts w:ascii="Times New Roman" w:hAnsi="Times New Roman"/>
          <w:sz w:val="24"/>
          <w:szCs w:val="24"/>
        </w:rPr>
        <w:t>– функциональное использование изучаемого языка как средства общения и познавательной деятельности</w:t>
      </w:r>
    </w:p>
    <w:p w:rsidR="00952F5A" w:rsidRPr="00AB24D6" w:rsidRDefault="00952F5A" w:rsidP="00952F5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/>
          <w:sz w:val="24"/>
          <w:szCs w:val="24"/>
        </w:rPr>
      </w:pPr>
      <w:r w:rsidRPr="00AB24D6">
        <w:rPr>
          <w:rFonts w:ascii="Times New Roman" w:hAnsi="Times New Roman"/>
          <w:b/>
          <w:sz w:val="24"/>
          <w:szCs w:val="24"/>
        </w:rPr>
        <w:t>языковая (лингвистическая) компетенция</w:t>
      </w:r>
      <w:r w:rsidRPr="00AB24D6">
        <w:rPr>
          <w:rFonts w:ascii="Times New Roman" w:hAnsi="Times New Roman"/>
          <w:sz w:val="24"/>
          <w:szCs w:val="24"/>
        </w:rPr>
        <w:t xml:space="preserve"> – овладение новыми языковыми средствами в соответствии с темами и сферами общения, отобранными для выбранного профиля, навыками оперирования этими средствами в коммуникативных целях; систематизация языковых знаний, полученных в основной школе, увеличение их объёма за счёт информации профильно ориентированного характера;</w:t>
      </w:r>
    </w:p>
    <w:p w:rsidR="00952F5A" w:rsidRPr="00B82EF6" w:rsidRDefault="00952F5A" w:rsidP="00952F5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/>
          <w:sz w:val="24"/>
          <w:szCs w:val="24"/>
        </w:rPr>
      </w:pPr>
      <w:r w:rsidRPr="00B82EF6">
        <w:rPr>
          <w:rFonts w:ascii="Times New Roman" w:hAnsi="Times New Roman"/>
          <w:b/>
          <w:sz w:val="24"/>
          <w:szCs w:val="24"/>
        </w:rPr>
        <w:t>социокультурная компетенция</w:t>
      </w:r>
      <w:r w:rsidRPr="00B82EF6">
        <w:rPr>
          <w:rFonts w:ascii="Times New Roman" w:hAnsi="Times New Roman"/>
          <w:sz w:val="24"/>
          <w:szCs w:val="24"/>
        </w:rPr>
        <w:t xml:space="preserve"> (включающая </w:t>
      </w:r>
      <w:proofErr w:type="gramStart"/>
      <w:r w:rsidRPr="00B82EF6">
        <w:rPr>
          <w:rFonts w:ascii="Times New Roman" w:hAnsi="Times New Roman"/>
          <w:sz w:val="24"/>
          <w:szCs w:val="24"/>
        </w:rPr>
        <w:t>социолингвистическую</w:t>
      </w:r>
      <w:proofErr w:type="gramEnd"/>
      <w:r w:rsidRPr="00B82EF6">
        <w:rPr>
          <w:rFonts w:ascii="Times New Roman" w:hAnsi="Times New Roman"/>
          <w:sz w:val="24"/>
          <w:szCs w:val="24"/>
        </w:rPr>
        <w:t xml:space="preserve">) – расширение объёма знаний о социокультурной специфике </w:t>
      </w:r>
      <w:r w:rsidR="00AB24D6">
        <w:rPr>
          <w:rFonts w:ascii="Times New Roman" w:hAnsi="Times New Roman"/>
          <w:sz w:val="24"/>
          <w:szCs w:val="24"/>
        </w:rPr>
        <w:t>страны (стран) изучаемого языка;</w:t>
      </w:r>
      <w:r w:rsidRPr="00B82EF6">
        <w:rPr>
          <w:rFonts w:ascii="Times New Roman" w:hAnsi="Times New Roman"/>
          <w:sz w:val="24"/>
          <w:szCs w:val="24"/>
        </w:rPr>
        <w:t xml:space="preserve"> </w:t>
      </w:r>
    </w:p>
    <w:p w:rsidR="00952F5A" w:rsidRPr="00B82EF6" w:rsidRDefault="00952F5A" w:rsidP="00952F5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/>
          <w:sz w:val="24"/>
          <w:szCs w:val="24"/>
        </w:rPr>
      </w:pPr>
      <w:r w:rsidRPr="00B82EF6">
        <w:rPr>
          <w:rFonts w:ascii="Times New Roman" w:hAnsi="Times New Roman"/>
          <w:b/>
          <w:sz w:val="24"/>
          <w:szCs w:val="24"/>
        </w:rPr>
        <w:t>компенсаторная компетенция</w:t>
      </w:r>
      <w:r w:rsidRPr="00B82EF6">
        <w:rPr>
          <w:rFonts w:ascii="Times New Roman" w:hAnsi="Times New Roman"/>
          <w:sz w:val="24"/>
          <w:szCs w:val="24"/>
        </w:rPr>
        <w:t xml:space="preserve"> – совершенствование умения выходить из положения при дефиците языковых сре</w:t>
      </w:r>
      <w:proofErr w:type="gramStart"/>
      <w:r w:rsidRPr="00B82EF6">
        <w:rPr>
          <w:rFonts w:ascii="Times New Roman" w:hAnsi="Times New Roman"/>
          <w:sz w:val="24"/>
          <w:szCs w:val="24"/>
        </w:rPr>
        <w:t>дств в пр</w:t>
      </w:r>
      <w:proofErr w:type="gramEnd"/>
      <w:r w:rsidRPr="00B82EF6">
        <w:rPr>
          <w:rFonts w:ascii="Times New Roman" w:hAnsi="Times New Roman"/>
          <w:sz w:val="24"/>
          <w:szCs w:val="24"/>
        </w:rPr>
        <w:t>оцессе иноязычного общения, в том числе в профильно ориентированных ситуациях общения;</w:t>
      </w:r>
    </w:p>
    <w:p w:rsidR="00952F5A" w:rsidRPr="00B82EF6" w:rsidRDefault="00952F5A" w:rsidP="00952F5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/>
          <w:sz w:val="24"/>
          <w:szCs w:val="24"/>
        </w:rPr>
      </w:pPr>
      <w:r w:rsidRPr="00B82EF6">
        <w:rPr>
          <w:rFonts w:ascii="Times New Roman" w:hAnsi="Times New Roman"/>
          <w:b/>
          <w:sz w:val="24"/>
          <w:szCs w:val="24"/>
        </w:rPr>
        <w:t>учебно-познавательная компетенция</w:t>
      </w:r>
      <w:r w:rsidRPr="00B82EF6">
        <w:rPr>
          <w:rFonts w:ascii="Times New Roman" w:hAnsi="Times New Roman"/>
          <w:sz w:val="24"/>
          <w:szCs w:val="24"/>
        </w:rPr>
        <w:t xml:space="preserve"> – дальнейшее развитие специальных учебных умений, позволяющих совершенствовать учебную деятельность по овладению иностранным языком, повышать её продуктивность; использовать изучаемый язык в целях продолжения образования и самообразования, прежде всего в рамках выбранного профиля;</w:t>
      </w:r>
    </w:p>
    <w:p w:rsidR="00952F5A" w:rsidRPr="00B82EF6" w:rsidRDefault="00952F5A" w:rsidP="00952F5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82EF6">
        <w:rPr>
          <w:rFonts w:ascii="Times New Roman" w:hAnsi="Times New Roman"/>
          <w:b/>
          <w:sz w:val="24"/>
          <w:szCs w:val="24"/>
        </w:rPr>
        <w:t>развитие и воспитание</w:t>
      </w:r>
      <w:r w:rsidRPr="00B82EF6">
        <w:rPr>
          <w:rFonts w:ascii="Times New Roman" w:hAnsi="Times New Roman"/>
          <w:sz w:val="24"/>
          <w:szCs w:val="24"/>
        </w:rPr>
        <w:t xml:space="preserve"> </w:t>
      </w:r>
      <w:r w:rsidRPr="00B82EF6">
        <w:rPr>
          <w:rFonts w:ascii="Times New Roman" w:hAnsi="Times New Roman"/>
          <w:b/>
          <w:sz w:val="24"/>
          <w:szCs w:val="24"/>
        </w:rPr>
        <w:t>способностей</w:t>
      </w:r>
      <w:r w:rsidRPr="00B82EF6">
        <w:rPr>
          <w:rFonts w:ascii="Times New Roman" w:hAnsi="Times New Roman"/>
          <w:sz w:val="24"/>
          <w:szCs w:val="24"/>
        </w:rPr>
        <w:t xml:space="preserve"> к личностному и профессиональному </w:t>
      </w:r>
      <w:r w:rsidRPr="00B82EF6">
        <w:rPr>
          <w:rFonts w:ascii="Times New Roman" w:hAnsi="Times New Roman"/>
          <w:sz w:val="24"/>
          <w:szCs w:val="24"/>
        </w:rPr>
        <w:lastRenderedPageBreak/>
        <w:t xml:space="preserve">самоопределению, социальной адаптации; </w:t>
      </w:r>
    </w:p>
    <w:p w:rsidR="00D16750" w:rsidRDefault="00AB24D6" w:rsidP="00952F5A">
      <w:pPr>
        <w:pStyle w:val="a7"/>
        <w:numPr>
          <w:ilvl w:val="0"/>
          <w:numId w:val="2"/>
        </w:numPr>
        <w:tabs>
          <w:tab w:val="center" w:pos="5528"/>
        </w:tabs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р</w:t>
      </w:r>
      <w:r w:rsidR="00952F5A" w:rsidRPr="00B82EF6">
        <w:rPr>
          <w:b/>
          <w:sz w:val="24"/>
          <w:szCs w:val="24"/>
        </w:rPr>
        <w:t>азвитие умения «учись учиться»</w:t>
      </w:r>
      <w:r w:rsidR="00D16750">
        <w:rPr>
          <w:b/>
          <w:sz w:val="24"/>
          <w:szCs w:val="24"/>
        </w:rPr>
        <w:t>:</w:t>
      </w:r>
      <w:r w:rsidR="00B82EF6">
        <w:rPr>
          <w:b/>
          <w:sz w:val="24"/>
          <w:szCs w:val="24"/>
        </w:rPr>
        <w:tab/>
      </w:r>
    </w:p>
    <w:p w:rsidR="00952F5A" w:rsidRPr="00D16750" w:rsidRDefault="00D16750" w:rsidP="00D16750">
      <w:pPr>
        <w:pStyle w:val="a7"/>
        <w:tabs>
          <w:tab w:val="center" w:pos="5528"/>
        </w:tabs>
        <w:ind w:left="567" w:firstLine="0"/>
        <w:jc w:val="left"/>
        <w:rPr>
          <w:b/>
          <w:sz w:val="24"/>
          <w:szCs w:val="24"/>
        </w:rPr>
      </w:pPr>
      <w:r w:rsidRPr="00D16750">
        <w:rPr>
          <w:sz w:val="24"/>
          <w:szCs w:val="24"/>
        </w:rPr>
        <w:t>р</w:t>
      </w:r>
      <w:r w:rsidR="00952F5A" w:rsidRPr="00D16750">
        <w:rPr>
          <w:sz w:val="24"/>
          <w:szCs w:val="24"/>
        </w:rPr>
        <w:t xml:space="preserve">азвитие </w:t>
      </w:r>
      <w:r w:rsidR="00952F5A" w:rsidRPr="00D16750">
        <w:rPr>
          <w:b/>
          <w:sz w:val="24"/>
          <w:szCs w:val="24"/>
        </w:rPr>
        <w:t>специальных учебных умений,</w:t>
      </w:r>
      <w:r w:rsidR="00952F5A" w:rsidRPr="00D16750">
        <w:rPr>
          <w:sz w:val="24"/>
          <w:szCs w:val="24"/>
        </w:rPr>
        <w:t xml:space="preserve"> обеспечивающих освоение языка и культуры: поиск и выделение в тексте новых лексических средств, соотнесение средств выражения и</w:t>
      </w:r>
      <w:r w:rsidR="00952F5A" w:rsidRPr="00D16750">
        <w:rPr>
          <w:i/>
          <w:sz w:val="24"/>
          <w:szCs w:val="24"/>
        </w:rPr>
        <w:t xml:space="preserve"> </w:t>
      </w:r>
      <w:r w:rsidR="00952F5A" w:rsidRPr="00D16750">
        <w:rPr>
          <w:sz w:val="24"/>
          <w:szCs w:val="24"/>
        </w:rPr>
        <w:t xml:space="preserve">коммуникативного намерения говорящего/пишущего, анализ языковых трудностей текста с целью более полного понимания смысловой информации, группировка и систематизация языковых средств по определённому признаку (формальному, коммуникативному); заполнение обобщающих схем/таблиц для систематизации языкового материала, интерпретация лингвистических и </w:t>
      </w:r>
      <w:proofErr w:type="spellStart"/>
      <w:r w:rsidR="00952F5A" w:rsidRPr="00D16750">
        <w:rPr>
          <w:sz w:val="24"/>
          <w:szCs w:val="24"/>
        </w:rPr>
        <w:t>культуроведческих</w:t>
      </w:r>
      <w:proofErr w:type="spellEnd"/>
      <w:r w:rsidR="00952F5A" w:rsidRPr="00D16750">
        <w:rPr>
          <w:sz w:val="24"/>
          <w:szCs w:val="24"/>
        </w:rPr>
        <w:t xml:space="preserve"> фактов в тексте; умение пользоваться словарями различных типов, современными информационными технологиями</w:t>
      </w:r>
    </w:p>
    <w:p w:rsidR="00D16750" w:rsidRPr="00D16750" w:rsidRDefault="00D16750" w:rsidP="00D16750">
      <w:pPr>
        <w:widowControl w:val="0"/>
        <w:tabs>
          <w:tab w:val="left" w:pos="0"/>
        </w:tabs>
        <w:suppressAutoHyphens/>
        <w:autoSpaceDE w:val="0"/>
        <w:spacing w:after="0" w:line="360" w:lineRule="auto"/>
        <w:rPr>
          <w:rFonts w:cs="Times New Roman"/>
          <w:color w:val="000000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С </w:t>
      </w:r>
      <w:r w:rsidRPr="00D16750">
        <w:rPr>
          <w:rFonts w:ascii="Times New Roman" w:hAnsi="Times New Roman"/>
          <w:sz w:val="24"/>
          <w:szCs w:val="24"/>
        </w:rPr>
        <w:t xml:space="preserve"> учётом целей изучения предмета «Английский язык»</w:t>
      </w:r>
      <w:r>
        <w:rPr>
          <w:rFonts w:ascii="Times New Roman" w:hAnsi="Times New Roman"/>
          <w:sz w:val="24"/>
          <w:szCs w:val="24"/>
        </w:rPr>
        <w:t xml:space="preserve"> на уровне среднего общего образования</w:t>
      </w:r>
      <w:r w:rsidRPr="00D16750">
        <w:rPr>
          <w:rFonts w:ascii="Times New Roman" w:hAnsi="Times New Roman"/>
          <w:sz w:val="24"/>
          <w:szCs w:val="24"/>
        </w:rPr>
        <w:t xml:space="preserve">, формулируются следующие </w:t>
      </w:r>
      <w:r w:rsidRPr="00D16750">
        <w:rPr>
          <w:rFonts w:ascii="Times New Roman" w:hAnsi="Times New Roman"/>
          <w:b/>
          <w:sz w:val="24"/>
          <w:szCs w:val="24"/>
        </w:rPr>
        <w:t>задачи</w:t>
      </w:r>
      <w:r w:rsidRPr="00D16750">
        <w:rPr>
          <w:rFonts w:ascii="Times New Roman" w:hAnsi="Times New Roman"/>
          <w:sz w:val="24"/>
          <w:szCs w:val="24"/>
        </w:rPr>
        <w:t>:</w:t>
      </w:r>
    </w:p>
    <w:p w:rsidR="00D16750" w:rsidRPr="00D16750" w:rsidRDefault="00D16750" w:rsidP="00AB24D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proofErr w:type="gramStart"/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>формирова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разви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>вать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коммуникативны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умений в основных видах речевой деятельности</w:t>
      </w:r>
      <w:r w:rsidRPr="00D16750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16750" w:rsidRPr="00D16750" w:rsidRDefault="00D16750" w:rsidP="00AB24D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>формирова</w:t>
      </w:r>
      <w:r>
        <w:rPr>
          <w:rFonts w:ascii="Times New Roman" w:hAnsi="Times New Roman" w:cs="Times New Roman"/>
          <w:color w:val="000000"/>
          <w:sz w:val="24"/>
          <w:szCs w:val="24"/>
        </w:rPr>
        <w:t>ть и развивать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языковы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(фонетически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>, лексически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грамматически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навыки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D16750" w:rsidRPr="00D16750" w:rsidRDefault="00D16750" w:rsidP="00AB24D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>формирова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разви</w:t>
      </w:r>
      <w:r>
        <w:rPr>
          <w:rFonts w:ascii="Times New Roman" w:hAnsi="Times New Roman" w:cs="Times New Roman"/>
          <w:color w:val="000000"/>
          <w:sz w:val="24"/>
          <w:szCs w:val="24"/>
        </w:rPr>
        <w:t>вать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социокультурны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умени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D1675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учащихся</w:t>
      </w:r>
    </w:p>
    <w:p w:rsidR="00AB24D6" w:rsidRPr="00D16750" w:rsidRDefault="00D16750" w:rsidP="00AB24D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r w:rsidRPr="00D16750">
        <w:rPr>
          <w:rFonts w:ascii="Times New Roman" w:hAnsi="Times New Roman" w:cs="Times New Roman"/>
          <w:sz w:val="24"/>
          <w:szCs w:val="24"/>
        </w:rPr>
        <w:t>научить</w:t>
      </w:r>
      <w:r w:rsidR="00AB24D6" w:rsidRPr="00D16750">
        <w:rPr>
          <w:rFonts w:ascii="Times New Roman" w:hAnsi="Times New Roman" w:cs="Times New Roman"/>
          <w:sz w:val="24"/>
          <w:szCs w:val="24"/>
        </w:rPr>
        <w:t xml:space="preserve"> понимать аутентичные иноязычные тексты (</w:t>
      </w:r>
      <w:proofErr w:type="spellStart"/>
      <w:r w:rsidR="00AB24D6" w:rsidRPr="00D16750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="00AB24D6" w:rsidRPr="00D16750">
        <w:rPr>
          <w:rFonts w:ascii="Times New Roman" w:hAnsi="Times New Roman" w:cs="Times New Roman"/>
          <w:sz w:val="24"/>
          <w:szCs w:val="24"/>
        </w:rPr>
        <w:t xml:space="preserve"> и чтение), в том числе ориентированные на выбранный профиль, передавать информацию в связных аргументированных высказываниях (говорение и письмо), планировать своё речевое и неречевое поведение с учётом статуса партнёра по общению; </w:t>
      </w:r>
    </w:p>
    <w:p w:rsidR="00AB24D6" w:rsidRPr="00D16750" w:rsidRDefault="00AB24D6" w:rsidP="00AB24D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r w:rsidRPr="00D16750">
        <w:rPr>
          <w:rFonts w:ascii="Times New Roman" w:hAnsi="Times New Roman" w:cs="Times New Roman"/>
          <w:sz w:val="24"/>
          <w:szCs w:val="24"/>
        </w:rPr>
        <w:t>формирова</w:t>
      </w:r>
      <w:r w:rsidR="00D16750" w:rsidRPr="00D16750">
        <w:rPr>
          <w:rFonts w:ascii="Times New Roman" w:hAnsi="Times New Roman" w:cs="Times New Roman"/>
          <w:sz w:val="24"/>
          <w:szCs w:val="24"/>
        </w:rPr>
        <w:t xml:space="preserve">ть </w:t>
      </w:r>
      <w:r w:rsidRPr="00D16750">
        <w:rPr>
          <w:rFonts w:ascii="Times New Roman" w:hAnsi="Times New Roman" w:cs="Times New Roman"/>
          <w:sz w:val="24"/>
          <w:szCs w:val="24"/>
        </w:rPr>
        <w:t>активн</w:t>
      </w:r>
      <w:r w:rsidR="00D16750" w:rsidRPr="00D16750">
        <w:rPr>
          <w:rFonts w:ascii="Times New Roman" w:hAnsi="Times New Roman" w:cs="Times New Roman"/>
          <w:sz w:val="24"/>
          <w:szCs w:val="24"/>
        </w:rPr>
        <w:t>ую жизненную позицию</w:t>
      </w:r>
      <w:r w:rsidRPr="00D16750">
        <w:rPr>
          <w:rFonts w:ascii="Times New Roman" w:hAnsi="Times New Roman" w:cs="Times New Roman"/>
          <w:sz w:val="24"/>
          <w:szCs w:val="24"/>
        </w:rPr>
        <w:t xml:space="preserve"> гражданина и патриота, а также субъекта межкультурного взаимодействия; разви</w:t>
      </w:r>
      <w:r w:rsidR="00D16750" w:rsidRPr="00D16750">
        <w:rPr>
          <w:rFonts w:ascii="Times New Roman" w:hAnsi="Times New Roman" w:cs="Times New Roman"/>
          <w:sz w:val="24"/>
          <w:szCs w:val="24"/>
        </w:rPr>
        <w:t>вать</w:t>
      </w:r>
      <w:r w:rsidRPr="00D16750">
        <w:rPr>
          <w:rFonts w:ascii="Times New Roman" w:hAnsi="Times New Roman" w:cs="Times New Roman"/>
          <w:sz w:val="24"/>
          <w:szCs w:val="24"/>
        </w:rPr>
        <w:t xml:space="preserve"> таки</w:t>
      </w:r>
      <w:r w:rsidR="00D16750" w:rsidRPr="00D16750">
        <w:rPr>
          <w:rFonts w:ascii="Times New Roman" w:hAnsi="Times New Roman" w:cs="Times New Roman"/>
          <w:sz w:val="24"/>
          <w:szCs w:val="24"/>
        </w:rPr>
        <w:t>е</w:t>
      </w:r>
      <w:r w:rsidRPr="00D16750">
        <w:rPr>
          <w:rFonts w:ascii="Times New Roman" w:hAnsi="Times New Roman" w:cs="Times New Roman"/>
          <w:sz w:val="24"/>
          <w:szCs w:val="24"/>
        </w:rPr>
        <w:t xml:space="preserve"> личностны</w:t>
      </w:r>
      <w:r w:rsidR="00D16750" w:rsidRPr="00D16750">
        <w:rPr>
          <w:rFonts w:ascii="Times New Roman" w:hAnsi="Times New Roman" w:cs="Times New Roman"/>
          <w:sz w:val="24"/>
          <w:szCs w:val="24"/>
        </w:rPr>
        <w:t>е</w:t>
      </w:r>
      <w:r w:rsidRPr="00D16750">
        <w:rPr>
          <w:rFonts w:ascii="Times New Roman" w:hAnsi="Times New Roman" w:cs="Times New Roman"/>
          <w:sz w:val="24"/>
          <w:szCs w:val="24"/>
        </w:rPr>
        <w:t xml:space="preserve"> качеств</w:t>
      </w:r>
      <w:r w:rsidR="00D16750" w:rsidRPr="00D16750">
        <w:rPr>
          <w:rFonts w:ascii="Times New Roman" w:hAnsi="Times New Roman" w:cs="Times New Roman"/>
          <w:sz w:val="24"/>
          <w:szCs w:val="24"/>
        </w:rPr>
        <w:t>а</w:t>
      </w:r>
      <w:r w:rsidRPr="00D16750">
        <w:rPr>
          <w:rFonts w:ascii="Times New Roman" w:hAnsi="Times New Roman" w:cs="Times New Roman"/>
          <w:sz w:val="24"/>
          <w:szCs w:val="24"/>
        </w:rPr>
        <w:t>, как культура общения, умение работать в сотрудничестве, в том числе в процессе межкультурного общения; разви</w:t>
      </w:r>
      <w:r w:rsidR="00D16750" w:rsidRPr="00D16750">
        <w:rPr>
          <w:rFonts w:ascii="Times New Roman" w:hAnsi="Times New Roman" w:cs="Times New Roman"/>
          <w:sz w:val="24"/>
          <w:szCs w:val="24"/>
        </w:rPr>
        <w:t>вать</w:t>
      </w:r>
      <w:r w:rsidRPr="00D16750">
        <w:rPr>
          <w:rFonts w:ascii="Times New Roman" w:hAnsi="Times New Roman" w:cs="Times New Roman"/>
          <w:sz w:val="24"/>
          <w:szCs w:val="24"/>
        </w:rPr>
        <w:t xml:space="preserve"> способности и готовности к самостоятельному изучению иностранного языка, к дальнейшему самообразованию с его помощью в разных областях знания; приобретение опыта творческой деятельности, опыта проектно-исследовательской работы с использованием изучаемого языка, в том числе в русле выбранного профиля. </w:t>
      </w:r>
    </w:p>
    <w:p w:rsidR="00AB24D6" w:rsidRPr="00D16750" w:rsidRDefault="00D16750" w:rsidP="00AB24D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r w:rsidRPr="00D16750">
        <w:rPr>
          <w:rFonts w:ascii="Times New Roman" w:hAnsi="Times New Roman" w:cs="Times New Roman"/>
          <w:sz w:val="24"/>
          <w:szCs w:val="24"/>
        </w:rPr>
        <w:t>с</w:t>
      </w:r>
      <w:r w:rsidR="00AB24D6" w:rsidRPr="00D16750">
        <w:rPr>
          <w:rFonts w:ascii="Times New Roman" w:hAnsi="Times New Roman" w:cs="Times New Roman"/>
          <w:sz w:val="24"/>
          <w:szCs w:val="24"/>
        </w:rPr>
        <w:t>овершенствова</w:t>
      </w:r>
      <w:r w:rsidRPr="00D16750">
        <w:rPr>
          <w:rFonts w:ascii="Times New Roman" w:hAnsi="Times New Roman" w:cs="Times New Roman"/>
          <w:sz w:val="24"/>
          <w:szCs w:val="24"/>
        </w:rPr>
        <w:t xml:space="preserve">ть </w:t>
      </w:r>
      <w:r w:rsidR="00AB24D6" w:rsidRPr="00D16750">
        <w:rPr>
          <w:rFonts w:ascii="Times New Roman" w:hAnsi="Times New Roman" w:cs="Times New Roman"/>
          <w:sz w:val="24"/>
          <w:szCs w:val="24"/>
        </w:rPr>
        <w:t>умени</w:t>
      </w:r>
      <w:r w:rsidRPr="00D16750">
        <w:rPr>
          <w:rFonts w:ascii="Times New Roman" w:hAnsi="Times New Roman" w:cs="Times New Roman"/>
          <w:sz w:val="24"/>
          <w:szCs w:val="24"/>
        </w:rPr>
        <w:t>е</w:t>
      </w:r>
      <w:r w:rsidR="00AB24D6" w:rsidRPr="00D16750">
        <w:rPr>
          <w:rFonts w:ascii="Times New Roman" w:hAnsi="Times New Roman" w:cs="Times New Roman"/>
          <w:sz w:val="24"/>
          <w:szCs w:val="24"/>
        </w:rPr>
        <w:t xml:space="preserve"> строить своё речевое и неречевое поведение адекватно этой специфике с учётом профильно ориентированных ситуаций общения, умения адекватно понимать и интерпретировать </w:t>
      </w:r>
      <w:proofErr w:type="spellStart"/>
      <w:r w:rsidR="00AB24D6" w:rsidRPr="00D16750">
        <w:rPr>
          <w:rFonts w:ascii="Times New Roman" w:hAnsi="Times New Roman" w:cs="Times New Roman"/>
          <w:sz w:val="24"/>
          <w:szCs w:val="24"/>
        </w:rPr>
        <w:t>лингвокультурные</w:t>
      </w:r>
      <w:proofErr w:type="spellEnd"/>
      <w:r w:rsidR="00AB24D6" w:rsidRPr="00D16750">
        <w:rPr>
          <w:rFonts w:ascii="Times New Roman" w:hAnsi="Times New Roman" w:cs="Times New Roman"/>
          <w:sz w:val="24"/>
          <w:szCs w:val="24"/>
        </w:rPr>
        <w:t xml:space="preserve"> факты, основываясь на сформи</w:t>
      </w:r>
      <w:r>
        <w:rPr>
          <w:rFonts w:ascii="Times New Roman" w:hAnsi="Times New Roman" w:cs="Times New Roman"/>
          <w:sz w:val="24"/>
          <w:szCs w:val="24"/>
        </w:rPr>
        <w:t>рованных ценностных ориентациях.</w:t>
      </w:r>
    </w:p>
    <w:p w:rsidR="00AB24D6" w:rsidRPr="00D16750" w:rsidRDefault="00AB24D6" w:rsidP="00FE1800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B82EF6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2EF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3. Место учебного предмета в решении общих целей и задач</w:t>
      </w:r>
    </w:p>
    <w:p w:rsidR="00A02225" w:rsidRDefault="00CD0584" w:rsidP="00A022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958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изучение предмета </w:t>
      </w:r>
      <w:r w:rsidR="00500BE0" w:rsidRPr="000958B2">
        <w:rPr>
          <w:rFonts w:ascii="Times New Roman" w:hAnsi="Times New Roman" w:cs="Times New Roman"/>
          <w:sz w:val="24"/>
          <w:szCs w:val="24"/>
        </w:rPr>
        <w:t xml:space="preserve">в 10-11 классах  </w:t>
      </w:r>
      <w:r w:rsidRPr="000958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отводится </w:t>
      </w:r>
      <w:r w:rsidR="00500BE0" w:rsidRPr="000958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414 часов (из расчета </w:t>
      </w:r>
      <w:r w:rsidRPr="000958B2">
        <w:rPr>
          <w:rFonts w:ascii="Times New Roman" w:eastAsia="Times New Roman" w:hAnsi="Times New Roman" w:cs="Times New Roman"/>
          <w:sz w:val="24"/>
          <w:szCs w:val="24"/>
          <w:lang w:eastAsia="ru-RU"/>
        </w:rPr>
        <w:t>6 часов в неделю, т.е. 210 часов в год, исходя из 35 учебных недель для 10 классов и 204 часа, исходя из 34 учебных недель для 11-х классов.</w:t>
      </w:r>
      <w:proofErr w:type="gramEnd"/>
      <w:r w:rsidRPr="000958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2225" w:rsidRPr="000958B2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 3 часа в неделю – необходимый базовый уровень овладения знаниями по предмету (105 часов в год для 10 классов и 102 часа для 11 классов</w:t>
      </w:r>
      <w:r w:rsidR="00A02225" w:rsidRPr="000958B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). </w:t>
      </w:r>
      <w:proofErr w:type="gramStart"/>
      <w:r w:rsidR="00A02225" w:rsidRPr="000958B2">
        <w:rPr>
          <w:rFonts w:ascii="Times New Roman" w:eastAsia="Times New Roman" w:hAnsi="Times New Roman" w:cs="Times New Roman"/>
          <w:sz w:val="24"/>
          <w:szCs w:val="24"/>
          <w:lang w:eastAsia="ru-RU"/>
        </w:rPr>
        <w:t>Еще 3 часа добавлены из части, формируемой образовательным учреждением, (105 часов в год для 10 классов и 102 часа для 11 классов).</w:t>
      </w:r>
      <w:r w:rsidR="00A02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A02225" w:rsidRDefault="00A02225" w:rsidP="00CD058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800" w:rsidRPr="00B82EF6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E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Содержание учебного предмета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умения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Говорение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Диалогическая речь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Совершенствование диалогической речи в рамках изучаемого предметного содержания речи в ситуациях официального и неофициального общения. Умение без подготовки инициировать, поддерживать и заканчивать беседу на темы, включенные в раздел «Предметное содержание речи». Умение выражать и аргументировать личную точку зрения, давать оценку. Умение запрашивать информацию в пределах изученной тематики. Умение обращаться за разъяснениями и уточнять необходимую информацию. Типы текстов: интервью, обмен мнениями, дискуссия. </w:t>
      </w:r>
      <w:r w:rsidRPr="00755E1C">
        <w:rPr>
          <w:rFonts w:ascii="Times New Roman" w:hAnsi="Times New Roman" w:cs="Times New Roman"/>
          <w:i/>
          <w:sz w:val="24"/>
          <w:szCs w:val="24"/>
        </w:rPr>
        <w:t>Диалог/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полилог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в ситуациях официального общения, краткий </w:t>
      </w:r>
      <w:proofErr w:type="gramStart"/>
      <w:r w:rsidRPr="00755E1C">
        <w:rPr>
          <w:rFonts w:ascii="Times New Roman" w:hAnsi="Times New Roman" w:cs="Times New Roman"/>
          <w:i/>
          <w:sz w:val="24"/>
          <w:szCs w:val="24"/>
        </w:rPr>
        <w:t>комментарий точки</w:t>
      </w:r>
      <w:proofErr w:type="gram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зрения другого человека. Интервью. Обмен, проверка и подтверждение собранной фактической информации.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Монологическая речь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Совершенствование умения формулировать несложные связные высказывания в рамках тем, включенных в раздел «Предметное содержание речи». Использование основных коммуникативных типов речи (описание, повествование, рассуждение, характеристика). Умение передавать основное содержание текстов. Умение кратко высказываться с опорой на нелинейный текст (таблицы, диаграммы, расписание и т.п.). Умение описывать изображение без опоры и с опорой на ключевые слова/план/вопросы. Типы текстов: </w:t>
      </w:r>
      <w:r w:rsidRPr="00755E1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рассказ, описание, характеристика</w:t>
      </w:r>
      <w:r w:rsidRPr="00755E1C">
        <w:rPr>
          <w:rFonts w:ascii="Times New Roman" w:hAnsi="Times New Roman" w:cs="Times New Roman"/>
          <w:sz w:val="24"/>
          <w:szCs w:val="24"/>
        </w:rPr>
        <w:t xml:space="preserve">, сообщение, объявление, презентация. 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Умение предоставлять фактическую информацию. 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Аудирование</w:t>
      </w:r>
      <w:proofErr w:type="spellEnd"/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кинофильмов) монологического и диалогического характера с нормативным произношением в рамках изученной тематики. Выборочное понимание деталей несложных аудио- и видеотекстов </w:t>
      </w:r>
      <w:r w:rsidRPr="00755E1C">
        <w:rPr>
          <w:rFonts w:ascii="Times New Roman" w:hAnsi="Times New Roman" w:cs="Times New Roman"/>
          <w:sz w:val="24"/>
          <w:szCs w:val="24"/>
        </w:rPr>
        <w:lastRenderedPageBreak/>
        <w:t xml:space="preserve">различных жанров монологического и диалогического характера. Типы текстов: сообщение, объявление, интервью, тексты рекламных видеороликов. </w:t>
      </w:r>
      <w:r w:rsidRPr="00755E1C">
        <w:rPr>
          <w:rFonts w:ascii="Times New Roman" w:hAnsi="Times New Roman" w:cs="Times New Roman"/>
          <w:i/>
          <w:sz w:val="24"/>
          <w:szCs w:val="24"/>
        </w:rPr>
        <w:t>Полное и точное восприятие информации в распространенных коммуникативных ситуациях. Обобщение прослушанной информации.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Чтение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755E1C">
        <w:rPr>
          <w:rFonts w:ascii="Times New Roman" w:hAnsi="Times New Roman" w:cs="Times New Roman"/>
          <w:sz w:val="24"/>
          <w:szCs w:val="24"/>
        </w:rPr>
        <w:t xml:space="preserve">Совершенствование умений читать (вслух и про себя) и понимать простые аутентичные тексты различных стилей </w:t>
      </w:r>
      <w:r w:rsidRPr="00755E1C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55E1C">
        <w:rPr>
          <w:rFonts w:ascii="Times New Roman" w:hAnsi="Times New Roman" w:cs="Times New Roman"/>
          <w:bCs/>
          <w:sz w:val="24"/>
          <w:szCs w:val="24"/>
        </w:rPr>
        <w:t>публицистического, художественного, разговорного</w:t>
      </w:r>
      <w:r w:rsidRPr="00755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 жанров (рассказов, </w:t>
      </w:r>
      <w:r w:rsidRPr="00755E1C">
        <w:rPr>
          <w:rFonts w:ascii="Times New Roman" w:hAnsi="Times New Roman" w:cs="Times New Roman"/>
          <w:sz w:val="24"/>
          <w:szCs w:val="24"/>
        </w:rPr>
        <w:t xml:space="preserve">газетных </w:t>
      </w:r>
      <w:r w:rsidRPr="00755E1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статей, рекламных объявлений</w:t>
      </w:r>
      <w:r w:rsidRPr="00755E1C">
        <w:rPr>
          <w:rFonts w:ascii="Times New Roman" w:hAnsi="Times New Roman" w:cs="Times New Roman"/>
          <w:sz w:val="24"/>
          <w:szCs w:val="24"/>
        </w:rPr>
        <w:t>, брошюр, проспектов</w:t>
      </w:r>
      <w:r w:rsidRPr="00755E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55E1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55E1C">
        <w:rPr>
          <w:rFonts w:ascii="Times New Roman" w:hAnsi="Times New Roman" w:cs="Times New Roman"/>
          <w:sz w:val="24"/>
          <w:szCs w:val="24"/>
        </w:rPr>
        <w:t xml:space="preserve"> Использование различных видов чтения (ознакомительное, изучающее, поисковое, просмотровое) в зависимости от коммуникативной задачи. Умение отделять в прочитанных текстах главную информацию от </w:t>
      </w:r>
      <w:proofErr w:type="gramStart"/>
      <w:r w:rsidRPr="00755E1C">
        <w:rPr>
          <w:rFonts w:ascii="Times New Roman" w:hAnsi="Times New Roman" w:cs="Times New Roman"/>
          <w:sz w:val="24"/>
          <w:szCs w:val="24"/>
        </w:rPr>
        <w:t>второстепенной</w:t>
      </w:r>
      <w:proofErr w:type="gramEnd"/>
      <w:r w:rsidRPr="00755E1C">
        <w:rPr>
          <w:rFonts w:ascii="Times New Roman" w:hAnsi="Times New Roman" w:cs="Times New Roman"/>
          <w:sz w:val="24"/>
          <w:szCs w:val="24"/>
        </w:rPr>
        <w:t xml:space="preserve">, выявлять наиболее значимые факты, выражать свое отношение к прочитанному. Типы текстов: инструкции по использованию приборов/техники, каталог товаров, сообщение в газете/журнале, интервью, реклама товаров, выставочный буклет, публикации на информационных Интернет-сайтах. </w:t>
      </w:r>
      <w:proofErr w:type="gramStart"/>
      <w:r w:rsidRPr="00755E1C">
        <w:rPr>
          <w:rFonts w:ascii="Times New Roman" w:hAnsi="Times New Roman" w:cs="Times New Roman"/>
          <w:i/>
          <w:sz w:val="24"/>
          <w:szCs w:val="24"/>
        </w:rPr>
        <w:t xml:space="preserve">Умение читать и достаточно хорошо понимать простые аутентичные тексты различных стилей </w:t>
      </w:r>
      <w:r w:rsidRPr="00755E1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Pr="00755E1C">
        <w:rPr>
          <w:rFonts w:ascii="Times New Roman" w:hAnsi="Times New Roman" w:cs="Times New Roman"/>
          <w:bCs/>
          <w:i/>
          <w:sz w:val="24"/>
          <w:szCs w:val="24"/>
        </w:rPr>
        <w:t>публицистического, художественного, разговорного, научного, официально-делового</w:t>
      </w:r>
      <w:r w:rsidRPr="00755E1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 и жанров (</w:t>
      </w:r>
      <w:r w:rsidRPr="00755E1C">
        <w:rPr>
          <w:rFonts w:ascii="Times New Roman" w:hAnsi="Times New Roman" w:cs="Times New Roman"/>
          <w:i/>
          <w:sz w:val="24"/>
          <w:szCs w:val="24"/>
        </w:rPr>
        <w:t>рассказ, роман, статья научно-популярного характера, деловая переписка).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End"/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Письмо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Составление несложных связных текстов в рамках изученной тематики. Умение писать личное (электронное) письмо, заполнять анкету, письменно излагать сведения о себе. Умение описывать явления, события. Умение излагать факты, выражать свои суждения и чувства. Умение письменно выражать свою точку зрения в форме рассуждения, приводя аргументы и примеры. </w:t>
      </w:r>
      <w:proofErr w:type="gramStart"/>
      <w:r w:rsidRPr="00755E1C">
        <w:rPr>
          <w:rFonts w:ascii="Times New Roman" w:hAnsi="Times New Roman" w:cs="Times New Roman"/>
          <w:sz w:val="24"/>
          <w:szCs w:val="24"/>
        </w:rPr>
        <w:t>Типы текстов: личное (электронное) письмо, тезисы, эссе, план мероприятия, биография, презентация, заявление об участии.</w:t>
      </w:r>
      <w:proofErr w:type="gramEnd"/>
      <w:r w:rsidRPr="00755E1C">
        <w:rPr>
          <w:rFonts w:ascii="Times New Roman" w:hAnsi="Times New Roman" w:cs="Times New Roman"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</w:rPr>
        <w:t>Написание отзыва на фильм или книгу. Умение письменно сообщать свое мнение по поводу фактической информации в рамках изученной тематики.</w:t>
      </w: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Языковые навыки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Орфография и пунктуация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Умение расставлять в тексте знаки препинания в соответствии с нормами, принятыми в стране изучаемого языка. Владение орфографическими навыками.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Фонетическая сторона речи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Умение выражать модальные значения, чувства и эмоции с помощью интонации, в том числе интонации в общих, специальных и разделительных вопросах. Умение четко произносить отдельные фонемы, слова, словосочетания, предложения и связные тексты. Правильное </w:t>
      </w:r>
      <w:r w:rsidRPr="00755E1C">
        <w:rPr>
          <w:rFonts w:ascii="Times New Roman" w:hAnsi="Times New Roman" w:cs="Times New Roman"/>
          <w:sz w:val="24"/>
          <w:szCs w:val="24"/>
        </w:rPr>
        <w:lastRenderedPageBreak/>
        <w:t xml:space="preserve">произношение ударных и безударных слогов и слов в предложениях. </w:t>
      </w:r>
      <w:r w:rsidRPr="00755E1C">
        <w:rPr>
          <w:rFonts w:ascii="Times New Roman" w:hAnsi="Times New Roman" w:cs="Times New Roman"/>
          <w:i/>
          <w:sz w:val="24"/>
          <w:szCs w:val="24"/>
        </w:rPr>
        <w:t>Произношение звуков английского языка без выраженного акцента.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Грамматическая сторона речи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употребление в устной и письменной коммуникации различных частей речи. </w:t>
      </w:r>
      <w:r w:rsidRPr="00755E1C">
        <w:rPr>
          <w:rFonts w:ascii="Times New Roman" w:hAnsi="Times New Roman" w:cs="Times New Roman"/>
          <w:i/>
          <w:sz w:val="24"/>
          <w:szCs w:val="24"/>
        </w:rPr>
        <w:t>Употребление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</w:rPr>
        <w:t>в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</w:rPr>
        <w:t>речи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</w:rPr>
        <w:t>эмфатических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</w:rPr>
        <w:t>конструкций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(</w:t>
      </w:r>
      <w:r w:rsidRPr="00755E1C">
        <w:rPr>
          <w:rFonts w:ascii="Times New Roman" w:hAnsi="Times New Roman" w:cs="Times New Roman"/>
          <w:i/>
          <w:sz w:val="24"/>
          <w:szCs w:val="24"/>
        </w:rPr>
        <w:t>например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„It’s him who took the money”, “It’s time you talked to her”). 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Употребление в речи предложений с конструкциями …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as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;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not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so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…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as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;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either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…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or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;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neither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…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nor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>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Лексическая сторона речи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Распознавание и употребление в речи лексических единиц в рамках тем, включенных в раздел «Предметное содержание речи», в том числе в ситуациях формального и неформального общения. Распознавание и употребление в речи наиболее распространенных устойчивых словосочетаний, оценочной лексики, реплик-клише речевого этикета. Распознавание и употребление в речи наиболее распространенных фразовых глаголов </w:t>
      </w:r>
      <w:r w:rsidRPr="00755E1C">
        <w:rPr>
          <w:rFonts w:ascii="Times New Roman" w:hAnsi="Times New Roman" w:cs="Times New Roman"/>
          <w:i/>
          <w:sz w:val="24"/>
          <w:szCs w:val="24"/>
        </w:rPr>
        <w:t>(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look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after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give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up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be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over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write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down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get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on</w:t>
      </w:r>
      <w:r w:rsidRPr="00755E1C">
        <w:rPr>
          <w:rFonts w:ascii="Times New Roman" w:hAnsi="Times New Roman" w:cs="Times New Roman"/>
          <w:i/>
          <w:sz w:val="24"/>
          <w:szCs w:val="24"/>
        </w:rPr>
        <w:t>).</w:t>
      </w:r>
      <w:r w:rsidRPr="00755E1C">
        <w:rPr>
          <w:rFonts w:ascii="Times New Roman" w:hAnsi="Times New Roman" w:cs="Times New Roman"/>
          <w:sz w:val="24"/>
          <w:szCs w:val="24"/>
        </w:rPr>
        <w:t xml:space="preserve"> Определение части речи по аффиксу.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sz w:val="24"/>
          <w:szCs w:val="24"/>
        </w:rPr>
        <w:t>Распознавание и употребление в речи различных сре</w:t>
      </w:r>
      <w:proofErr w:type="gramStart"/>
      <w:r w:rsidRPr="00755E1C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755E1C">
        <w:rPr>
          <w:rFonts w:ascii="Times New Roman" w:hAnsi="Times New Roman" w:cs="Times New Roman"/>
          <w:sz w:val="24"/>
          <w:szCs w:val="24"/>
        </w:rPr>
        <w:t xml:space="preserve">язи для обеспечения целостности высказывания. </w:t>
      </w:r>
      <w:r w:rsidRPr="00755E1C">
        <w:rPr>
          <w:rFonts w:ascii="Times New Roman" w:hAnsi="Times New Roman" w:cs="Times New Roman"/>
          <w:i/>
          <w:sz w:val="24"/>
          <w:szCs w:val="24"/>
        </w:rPr>
        <w:t>Распознавание и использование в речи устойчивых выражений и фраз (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collocations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get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to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know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somebody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keep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in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touch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with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somebody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look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forward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to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doing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something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) в рамках тем, включенных в раздел «Предметное содержание речи».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Предметное содержание речи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Повседневная жизнь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Домашние обязанности. Покупки. Общение в семье и в школе. Семейные традиции. Общение с друзьями и знакомыми. Переписка с друзьями. 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Здоровье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Посещение  врача. Здоровый образ жизни.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Спорт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Активный отдых. Экстремальные виды спорта.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Городская и сельская жизнь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Особенности городской и сельской жизни в России и странах изучаемого языка. Городская инфраструктура. Сельское хозяйство.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Научно-технический прогресс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Прогресс в науке. Космос. Новые информационные технологии.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Природа и экология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lastRenderedPageBreak/>
        <w:t>Природные ресурсы. Возобновляемые источники энергии. Изменение климата и глобальное потепление. Знаменитые природные заповедники России и мира.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Современная молодежь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Увлечения и интересы. Связь с предыдущими поколениями. Образовательные поездки.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Профессии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Современные профессии. Планы на будущее, проблемы выбора профессии. Образование и профессии.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Страны изучаемого языка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Географическое положение, климат, население, крупные города, достопримечательности. Путешествие по своей стране и за рубежом. Праздники и знаменательные даты в России и странах изучаемого языка.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Иностранные языки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языка.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Углубленный уровень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умения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Говорение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Диалогическая речь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Подготовленное интервью. Умение кратко комментировать точку зрения другого человека. Типы текстов: интервью,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модерация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, обсуждение. </w:t>
      </w:r>
      <w:r w:rsidRPr="00755E1C">
        <w:rPr>
          <w:rFonts w:ascii="Times New Roman" w:hAnsi="Times New Roman" w:cs="Times New Roman"/>
          <w:i/>
          <w:sz w:val="24"/>
          <w:szCs w:val="24"/>
        </w:rPr>
        <w:t>Умение бегло говорить на различные темы в ситуациях официального и неофициального общения, в том числе и в рамках выбранного профиля. Аргументированные ответы на ряд доводов собеседника.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Монологическая речь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Умение предоставлять фактическую информацию. Умение детально высказываться по широкому кругу вопросов, в том числе поясняя свою точку зрения. Умение делать ясный, логично выстроенный доклад. Типы текстов: обращение к участникам мероприятия, изложение содержания материалов по конкретной проблеме, выступление с докладом.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Аудирование</w:t>
      </w:r>
      <w:proofErr w:type="spellEnd"/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 Умение в общих чертах следить за основными моментами долгой дискуссии или доклада. Типы текстов: выступление на конференции, ток-шоу, теледебаты, обращение к участникам </w:t>
      </w:r>
      <w:r w:rsidRPr="00755E1C">
        <w:rPr>
          <w:rFonts w:ascii="Times New Roman" w:hAnsi="Times New Roman" w:cs="Times New Roman"/>
          <w:sz w:val="24"/>
          <w:szCs w:val="24"/>
        </w:rPr>
        <w:lastRenderedPageBreak/>
        <w:t xml:space="preserve">мероприятия, репортаж. </w:t>
      </w:r>
      <w:r w:rsidRPr="00755E1C">
        <w:rPr>
          <w:rFonts w:ascii="Times New Roman" w:hAnsi="Times New Roman" w:cs="Times New Roman"/>
          <w:i/>
          <w:sz w:val="24"/>
          <w:szCs w:val="24"/>
        </w:rPr>
        <w:t>Доклад. Сложная система доказательств. Разговорная речь в пределах литературной нормы.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Чтение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Умение читать и понимать несложные аутентичные тексты различных стилей (</w:t>
      </w:r>
      <w:r w:rsidRPr="00755E1C">
        <w:rPr>
          <w:rFonts w:ascii="Times New Roman" w:hAnsi="Times New Roman" w:cs="Times New Roman"/>
          <w:bCs/>
          <w:sz w:val="24"/>
          <w:szCs w:val="24"/>
        </w:rPr>
        <w:t>публицистического, художественного, разговорного, научного, официально-делового</w:t>
      </w:r>
      <w:r w:rsidRPr="00755E1C">
        <w:rPr>
          <w:rFonts w:ascii="Times New Roman" w:hAnsi="Times New Roman" w:cs="Times New Roman"/>
          <w:sz w:val="24"/>
          <w:szCs w:val="24"/>
        </w:rPr>
        <w:t xml:space="preserve">). Изучающее чтение в целях полного понимания информации. Типы текстов: аннотация, статья/публикация в журнале, документация, отчет, правила (законодательные акты), договор/соглашение, диаграмма / график / статистика / схема, словарная статья в толковом словаре, дискуссии в блогах, материалы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вебинаров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. </w:t>
      </w:r>
      <w:r w:rsidRPr="00755E1C">
        <w:rPr>
          <w:rFonts w:ascii="Times New Roman" w:hAnsi="Times New Roman" w:cs="Times New Roman"/>
          <w:i/>
          <w:sz w:val="24"/>
          <w:szCs w:val="24"/>
        </w:rPr>
        <w:t>Детальное понимание сложных текстов. Анализ текстов с точки зрения содержания, позиции автора и организации текста.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Письмо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Написание отзыва на фильм или книгу. Умение письменно сообщать свое мнение по поводу фактической информации в рамках изученной тематики. Написание текстов с четкой структурой, включающих аргументы, развернутые рассуждения, примеры и выводы, на широкий спектр тем. Типы текстов: официальное/неофициальное приглашение, резюме, аннотация к публикациям в Интернете, отчет о ходе/результатах проекта/исследования, протокол обсуждения задач, реферат по конкретному вопросу, комментарий, аргументация точки зрения.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Языковые навыки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Фонетическая сторона речи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Произношение звуков английского языка без выраженного акцента. Умение передавать смысловые нюансы высказываний с помощью интонации и логического ударения.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Орфография и пунктуация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Орфографические и пунктуационные навыки. </w:t>
      </w:r>
      <w:r w:rsidRPr="00755E1C">
        <w:rPr>
          <w:rFonts w:ascii="Times New Roman" w:hAnsi="Times New Roman" w:cs="Times New Roman"/>
          <w:i/>
          <w:sz w:val="24"/>
          <w:szCs w:val="24"/>
        </w:rPr>
        <w:t>Умение создавать тексты без орфографических и пунктуационных ошибок, затрудняющих понимание.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Грамматическая сторона речи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использование в речи различных союзов и сре</w:t>
      </w:r>
      <w:proofErr w:type="gramStart"/>
      <w:r w:rsidRPr="00755E1C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755E1C">
        <w:rPr>
          <w:rFonts w:ascii="Times New Roman" w:hAnsi="Times New Roman" w:cs="Times New Roman"/>
          <w:sz w:val="24"/>
          <w:szCs w:val="24"/>
        </w:rPr>
        <w:t>язи (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Pr="00755E1C">
        <w:rPr>
          <w:rFonts w:ascii="Times New Roman" w:hAnsi="Times New Roman" w:cs="Times New Roman"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begin</w:t>
      </w:r>
      <w:r w:rsidRPr="00755E1C">
        <w:rPr>
          <w:rFonts w:ascii="Times New Roman" w:hAnsi="Times New Roman" w:cs="Times New Roman"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with</w:t>
      </w:r>
      <w:r w:rsidRPr="00755E1C">
        <w:rPr>
          <w:rFonts w:ascii="Times New Roman" w:hAnsi="Times New Roman" w:cs="Times New Roman"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755E1C">
        <w:rPr>
          <w:rFonts w:ascii="Times New Roman" w:hAnsi="Times New Roman" w:cs="Times New Roman"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follows</w:t>
      </w:r>
      <w:r w:rsidRPr="00755E1C">
        <w:rPr>
          <w:rFonts w:ascii="Times New Roman" w:hAnsi="Times New Roman" w:cs="Times New Roman"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755E1C">
        <w:rPr>
          <w:rFonts w:ascii="Times New Roman" w:hAnsi="Times New Roman" w:cs="Times New Roman"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conclusion</w:t>
      </w:r>
      <w:r w:rsidRPr="00755E1C">
        <w:rPr>
          <w:rFonts w:ascii="Times New Roman" w:hAnsi="Times New Roman" w:cs="Times New Roman"/>
          <w:sz w:val="24"/>
          <w:szCs w:val="24"/>
        </w:rPr>
        <w:t xml:space="preserve">). Распознавание и употребление в устной и письменной коммуникации различных частей речи. Употребление в речи эмфатических конструкций. Употребление в речи предложений с конструкциями …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 …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either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 …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 …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nor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. </w:t>
      </w:r>
      <w:r w:rsidRPr="00755E1C">
        <w:rPr>
          <w:rFonts w:ascii="Times New Roman" w:hAnsi="Times New Roman" w:cs="Times New Roman"/>
          <w:i/>
          <w:sz w:val="24"/>
          <w:szCs w:val="24"/>
        </w:rPr>
        <w:t>Распознавание и употребление в речи инверсии. Распознавание и употребление в речи широкого спектра глагольных структур.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Лексическая сторона речи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Распознавание и использование в речи устойчивых выражений и фраз (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collocations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>) в рамках тем, включенных в раздел «Предметное содержание речи». Распознавание и употребление широкого спектра лексических единиц, связанных с выбранным профилем</w:t>
      </w:r>
      <w:r w:rsidRPr="00755E1C">
        <w:rPr>
          <w:rFonts w:ascii="Times New Roman" w:hAnsi="Times New Roman" w:cs="Times New Roman"/>
          <w:i/>
          <w:sz w:val="24"/>
          <w:szCs w:val="24"/>
        </w:rPr>
        <w:t>. Распознавание и употребление в речи пословиц, идиом, крылатых выражений.</w:t>
      </w: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5E1C">
        <w:rPr>
          <w:rFonts w:ascii="Times New Roman" w:hAnsi="Times New Roman" w:cs="Times New Roman"/>
          <w:b/>
          <w:sz w:val="24"/>
          <w:szCs w:val="24"/>
        </w:rPr>
        <w:t>Предметное содержание речи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b/>
          <w:sz w:val="24"/>
          <w:szCs w:val="24"/>
        </w:rPr>
        <w:t>Повседневная</w:t>
      </w: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 xml:space="preserve"> жизнь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Общество потребления. Самостоятельная жизнь. Отношения поколений в семье. Семейные истории. Круг друзей. Дружба и любовь.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b/>
          <w:sz w:val="24"/>
          <w:szCs w:val="24"/>
        </w:rPr>
        <w:t>Здоровье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Здоровый образ жизни и правильное питание. Современные тенденции в заботе о здоровье: йога, вегетарианство, фитнес.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b/>
          <w:sz w:val="24"/>
          <w:szCs w:val="24"/>
        </w:rPr>
        <w:t>Городская</w:t>
      </w: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 xml:space="preserve"> и сельская жизнь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Развитие города и регионов. 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Научно-технический прогресс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Дистанционное образование. Робототехника.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5E1C">
        <w:rPr>
          <w:rFonts w:ascii="Times New Roman" w:hAnsi="Times New Roman" w:cs="Times New Roman"/>
          <w:b/>
          <w:sz w:val="24"/>
          <w:szCs w:val="24"/>
        </w:rPr>
        <w:t>Природа и экология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Заповедники России. Энергосбережение. Последствия изменения климата. Деятельность различных организаций по защите окружающей среды. Экотуризм.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Современная молодежь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Молодежные субкультуры. Молодежные организации. Система ценностей.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Волонтерство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>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Страны изучаемого языка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Политические и экономические системы. Выдающиеся личности в истории стран изучаемого языка. Искусство.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Современные профессии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Профессии будущего. Карьера и семья. Успех в профессии.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Иностранные языки</w:t>
      </w:r>
    </w:p>
    <w:p w:rsidR="00755E1C" w:rsidRPr="00755E1C" w:rsidRDefault="00755E1C" w:rsidP="00755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Развитие языка. Диалекты. Молодежный сленг. Профессиональный язык.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E1800" w:rsidRPr="004708F7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08F7">
        <w:rPr>
          <w:rFonts w:ascii="Times New Roman" w:eastAsia="Times New Roman" w:hAnsi="Times New Roman" w:cs="Times New Roman"/>
          <w:b/>
          <w:sz w:val="24"/>
          <w:szCs w:val="24"/>
        </w:rPr>
        <w:t>5. Планируемые результаты освоения учебного предмета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В результате изучения учебного предмета «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8B1C47">
        <w:rPr>
          <w:rFonts w:ascii="Times New Roman" w:eastAsia="Calibri" w:hAnsi="Times New Roman" w:cs="Times New Roman"/>
          <w:b/>
          <w:sz w:val="24"/>
          <w:szCs w:val="24"/>
        </w:rPr>
        <w:t>нглийский</w:t>
      </w:r>
      <w:r w:rsidRPr="008B1C4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язык» </w:t>
      </w:r>
      <w:r w:rsidRPr="008B1C47">
        <w:rPr>
          <w:rFonts w:ascii="Times New Roman" w:eastAsia="Calibri" w:hAnsi="Times New Roman" w:cs="Times New Roman"/>
          <w:b/>
          <w:sz w:val="24"/>
          <w:szCs w:val="24"/>
        </w:rPr>
        <w:t>на уровне среднего общего образования:</w:t>
      </w:r>
    </w:p>
    <w:p w:rsidR="008B1C47" w:rsidRPr="00755E1C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Коммуникативные умения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Говорение, диалогическая речь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lastRenderedPageBreak/>
        <w:t>Вести диалог/</w:t>
      </w:r>
      <w:proofErr w:type="spellStart"/>
      <w:r w:rsidRPr="008B1C47">
        <w:rPr>
          <w:sz w:val="24"/>
          <w:szCs w:val="24"/>
        </w:rPr>
        <w:t>полилог</w:t>
      </w:r>
      <w:proofErr w:type="spellEnd"/>
      <w:r w:rsidRPr="008B1C47">
        <w:rPr>
          <w:sz w:val="24"/>
          <w:szCs w:val="24"/>
        </w:rPr>
        <w:t xml:space="preserve"> в ситуациях неофициального общения в рамках изученной тематики;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выражать и аргументировать личную точку зрения;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запрашивать информацию и обмениваться информацией в пределах изученной тематики;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обращаться за разъяснениями, уточняя интересующую информацию.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B1C47">
        <w:rPr>
          <w:rFonts w:ascii="Times New Roman" w:eastAsia="Calibri" w:hAnsi="Times New Roman" w:cs="Times New Roman"/>
          <w:b/>
          <w:sz w:val="24"/>
          <w:szCs w:val="24"/>
        </w:rPr>
        <w:t>Говорение, монологическая речь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 речи»;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передавать основное содержание </w:t>
      </w:r>
      <w:proofErr w:type="gramStart"/>
      <w:r w:rsidRPr="008B1C47">
        <w:rPr>
          <w:sz w:val="24"/>
          <w:szCs w:val="24"/>
        </w:rPr>
        <w:t>прочитанного</w:t>
      </w:r>
      <w:proofErr w:type="gramEnd"/>
      <w:r w:rsidRPr="008B1C47">
        <w:rPr>
          <w:sz w:val="24"/>
          <w:szCs w:val="24"/>
        </w:rPr>
        <w:t>/</w:t>
      </w:r>
      <w:r w:rsidRPr="008B1C47">
        <w:rPr>
          <w:sz w:val="24"/>
          <w:szCs w:val="24"/>
        </w:rPr>
        <w:br/>
        <w:t>увиденного/услышанного;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давать краткие описания и/или комментарии</w:t>
      </w:r>
      <w:r w:rsidRPr="008B1C47" w:rsidDel="001D10A3">
        <w:rPr>
          <w:sz w:val="24"/>
          <w:szCs w:val="24"/>
        </w:rPr>
        <w:t xml:space="preserve"> </w:t>
      </w:r>
      <w:r w:rsidRPr="008B1C47">
        <w:rPr>
          <w:sz w:val="24"/>
          <w:szCs w:val="24"/>
        </w:rPr>
        <w:t>с опорой на нелинейный текст (таблицы, графики);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строить высказывание на основе изображения с опорой или без опоры на ключевые слова/план/вопросы.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B1C47">
        <w:rPr>
          <w:rFonts w:ascii="Times New Roman" w:eastAsia="Calibri" w:hAnsi="Times New Roman" w:cs="Times New Roman"/>
          <w:b/>
          <w:sz w:val="24"/>
          <w:szCs w:val="24"/>
        </w:rPr>
        <w:t>Аудирование</w:t>
      </w:r>
      <w:proofErr w:type="spellEnd"/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Понимать основное содержание несложных аутентичных </w:t>
      </w:r>
      <w:proofErr w:type="spellStart"/>
      <w:r w:rsidRPr="008B1C47">
        <w:rPr>
          <w:sz w:val="24"/>
          <w:szCs w:val="24"/>
        </w:rPr>
        <w:t>аудиотекстов</w:t>
      </w:r>
      <w:proofErr w:type="spellEnd"/>
      <w:r w:rsidRPr="008B1C47">
        <w:rPr>
          <w:sz w:val="24"/>
          <w:szCs w:val="24"/>
        </w:rPr>
        <w:t xml:space="preserve"> различных стилей и жанров монологического и диалогического характера в рамках изученной тематики с четким нормативным произношением;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выборочное понимание запрашиваемой информации из несложных аутентичных </w:t>
      </w:r>
      <w:proofErr w:type="spellStart"/>
      <w:r w:rsidRPr="008B1C47">
        <w:rPr>
          <w:sz w:val="24"/>
          <w:szCs w:val="24"/>
        </w:rPr>
        <w:t>аудиотекстов</w:t>
      </w:r>
      <w:proofErr w:type="spellEnd"/>
      <w:r w:rsidRPr="008B1C47">
        <w:rPr>
          <w:sz w:val="24"/>
          <w:szCs w:val="24"/>
        </w:rPr>
        <w:t xml:space="preserve"> различных жанров монологического и диалогического характера в рамках изученной тематики, характеризующихся четким нормативным произношением.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Чтение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отделять в несложных аутентичных текстах различных стилей и жанров главную информацию от </w:t>
      </w:r>
      <w:proofErr w:type="gramStart"/>
      <w:r w:rsidRPr="008B1C47">
        <w:rPr>
          <w:sz w:val="24"/>
          <w:szCs w:val="24"/>
        </w:rPr>
        <w:t>второстепенной</w:t>
      </w:r>
      <w:proofErr w:type="gramEnd"/>
      <w:r w:rsidRPr="008B1C47">
        <w:rPr>
          <w:sz w:val="24"/>
          <w:szCs w:val="24"/>
        </w:rPr>
        <w:t>, выявлять наиболее значимые факты.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B1C47">
        <w:rPr>
          <w:rFonts w:ascii="Times New Roman" w:eastAsia="Calibri" w:hAnsi="Times New Roman" w:cs="Times New Roman"/>
          <w:b/>
          <w:sz w:val="24"/>
          <w:szCs w:val="24"/>
        </w:rPr>
        <w:t>Письмо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Писать несложные связные тексты по изученной тематике;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lastRenderedPageBreak/>
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</w:r>
    </w:p>
    <w:p w:rsidR="008B1C47" w:rsidRPr="00755E1C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Языковые навыки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Орфография и пунктуация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Владеть орфографическими навыками в рамках тем, включенных в раздел «Предметное содержание речи»;</w:t>
      </w:r>
    </w:p>
    <w:p w:rsidR="008B1C47" w:rsidRPr="00755E1C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расставлять в тексте знаки препинания в соответствии с нормами пунктуации.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Фонетическая сторона речи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Владеть </w:t>
      </w:r>
      <w:proofErr w:type="spellStart"/>
      <w:r w:rsidRPr="008B1C47">
        <w:rPr>
          <w:sz w:val="24"/>
          <w:szCs w:val="24"/>
        </w:rPr>
        <w:t>слухопроизносительными</w:t>
      </w:r>
      <w:proofErr w:type="spellEnd"/>
      <w:r w:rsidRPr="008B1C47">
        <w:rPr>
          <w:sz w:val="24"/>
          <w:szCs w:val="24"/>
        </w:rPr>
        <w:t xml:space="preserve"> навыками в рамках тем, включенных в раздел «Предметное содержание речи»;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владеть навыками ритмико-интонационного оформления речи в зависимости от коммуникативной ситуации.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Лексическая сторона речи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Распознавать и употреблять в речи лексические единицы в рамках тем, включенных в раздел «Предметное содержание речи»;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распознавать и употреблять в речи наиболее распространенные фразовые глаголы;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определять принадлежность слов к частям речи по аффиксам;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догадываться о значении отдельных слов на основе сходства с родным языком, по словообразовательным элементам и контексту;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распознавать и употреблять различные средства связи в тексте для обеспечения его целостности (</w:t>
      </w:r>
      <w:proofErr w:type="spellStart"/>
      <w:r w:rsidRPr="008B1C47">
        <w:rPr>
          <w:sz w:val="24"/>
          <w:szCs w:val="24"/>
        </w:rPr>
        <w:t>firstly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to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begin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with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however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as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for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me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finally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at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last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etc</w:t>
      </w:r>
      <w:proofErr w:type="spellEnd"/>
      <w:r w:rsidRPr="008B1C47">
        <w:rPr>
          <w:sz w:val="24"/>
          <w:szCs w:val="24"/>
        </w:rPr>
        <w:t>.).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Грамматическая сторона речи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Оперировать в процессе устного и письменного общения основными синтактическими конструкциями в соответствии с коммуникативной задачей;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proofErr w:type="gramStart"/>
      <w:r w:rsidRPr="008B1C47">
        <w:rPr>
          <w:sz w:val="24"/>
          <w:szCs w:val="24"/>
        </w:rPr>
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</w:r>
      <w:proofErr w:type="gramEnd"/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</w:t>
      </w:r>
      <w:proofErr w:type="spellStart"/>
      <w:r w:rsidRPr="008B1C47">
        <w:rPr>
          <w:sz w:val="24"/>
          <w:szCs w:val="24"/>
        </w:rPr>
        <w:t>We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moved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to</w:t>
      </w:r>
      <w:proofErr w:type="spellEnd"/>
      <w:r w:rsidRPr="008B1C47">
        <w:rPr>
          <w:sz w:val="24"/>
          <w:szCs w:val="24"/>
        </w:rPr>
        <w:t xml:space="preserve"> a </w:t>
      </w:r>
      <w:proofErr w:type="spellStart"/>
      <w:r w:rsidRPr="008B1C47">
        <w:rPr>
          <w:sz w:val="24"/>
          <w:szCs w:val="24"/>
        </w:rPr>
        <w:t>new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house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last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year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сложноподчиненные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предложения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союзами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союзными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словами</w:t>
      </w:r>
      <w:r w:rsidRPr="008B1C47">
        <w:rPr>
          <w:sz w:val="24"/>
          <w:szCs w:val="24"/>
          <w:lang w:val="en-US"/>
        </w:rPr>
        <w:t xml:space="preserve"> what, when, why, which, that, who, if, because, that’s why, </w:t>
      </w:r>
      <w:proofErr w:type="spellStart"/>
      <w:r w:rsidRPr="008B1C47">
        <w:rPr>
          <w:sz w:val="24"/>
          <w:szCs w:val="24"/>
          <w:lang w:val="en-US"/>
        </w:rPr>
        <w:t>than</w:t>
      </w:r>
      <w:proofErr w:type="spellEnd"/>
      <w:r w:rsidRPr="008B1C47">
        <w:rPr>
          <w:sz w:val="24"/>
          <w:szCs w:val="24"/>
          <w:lang w:val="en-US"/>
        </w:rPr>
        <w:t>, so, for, since, during, so that, unless;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lastRenderedPageBreak/>
        <w:t xml:space="preserve">употреблять в речи сложносочиненные предложения с сочинительными союзами </w:t>
      </w:r>
      <w:proofErr w:type="spellStart"/>
      <w:r w:rsidRPr="008B1C47">
        <w:rPr>
          <w:sz w:val="24"/>
          <w:szCs w:val="24"/>
        </w:rPr>
        <w:t>and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but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or</w:t>
      </w:r>
      <w:proofErr w:type="spellEnd"/>
      <w:r w:rsidRPr="008B1C47">
        <w:rPr>
          <w:sz w:val="24"/>
          <w:szCs w:val="24"/>
        </w:rPr>
        <w:t>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условные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предложения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реального</w:t>
      </w:r>
      <w:r w:rsidRPr="008B1C47">
        <w:rPr>
          <w:sz w:val="24"/>
          <w:szCs w:val="24"/>
          <w:lang w:val="en-US"/>
        </w:rPr>
        <w:t xml:space="preserve"> (Conditional I – If I see Jim, I’ll invite him to our school party) </w:t>
      </w:r>
      <w:r w:rsidRPr="008B1C47">
        <w:rPr>
          <w:sz w:val="24"/>
          <w:szCs w:val="24"/>
        </w:rPr>
        <w:t>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нереального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характера</w:t>
      </w:r>
      <w:r w:rsidRPr="008B1C47">
        <w:rPr>
          <w:sz w:val="24"/>
          <w:szCs w:val="24"/>
          <w:lang w:val="en-US"/>
        </w:rPr>
        <w:t xml:space="preserve"> (Conditional II – If I were you, I would start learning French);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употреблять в речи предложения с конструкцией I </w:t>
      </w:r>
      <w:proofErr w:type="spellStart"/>
      <w:r w:rsidRPr="008B1C47">
        <w:rPr>
          <w:sz w:val="24"/>
          <w:szCs w:val="24"/>
        </w:rPr>
        <w:t>wish</w:t>
      </w:r>
      <w:proofErr w:type="spellEnd"/>
      <w:r w:rsidRPr="008B1C47">
        <w:rPr>
          <w:sz w:val="24"/>
          <w:szCs w:val="24"/>
        </w:rPr>
        <w:t xml:space="preserve"> (I </w:t>
      </w:r>
      <w:proofErr w:type="spellStart"/>
      <w:r w:rsidRPr="008B1C47">
        <w:rPr>
          <w:sz w:val="24"/>
          <w:szCs w:val="24"/>
        </w:rPr>
        <w:t>wish</w:t>
      </w:r>
      <w:proofErr w:type="spellEnd"/>
      <w:r w:rsidRPr="008B1C47">
        <w:rPr>
          <w:sz w:val="24"/>
          <w:szCs w:val="24"/>
        </w:rPr>
        <w:t xml:space="preserve"> I </w:t>
      </w:r>
      <w:proofErr w:type="spellStart"/>
      <w:r w:rsidRPr="008B1C47">
        <w:rPr>
          <w:sz w:val="24"/>
          <w:szCs w:val="24"/>
        </w:rPr>
        <w:t>had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my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own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room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предложения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конструкцией</w:t>
      </w:r>
      <w:r w:rsidRPr="008B1C47">
        <w:rPr>
          <w:sz w:val="24"/>
          <w:szCs w:val="24"/>
          <w:lang w:val="en-US"/>
        </w:rPr>
        <w:t xml:space="preserve"> so/such (I was so busy that I forgot to phone my parents);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конструкции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герундием</w:t>
      </w:r>
      <w:r w:rsidRPr="008B1C47">
        <w:rPr>
          <w:sz w:val="24"/>
          <w:szCs w:val="24"/>
          <w:lang w:val="en-US"/>
        </w:rPr>
        <w:t>: to love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  <w:lang w:val="en-US"/>
        </w:rPr>
        <w:t>/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  <w:lang w:val="en-US"/>
        </w:rPr>
        <w:t>hate doing something; stop talking;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употреблять в речи конструкции с инфинитивом: </w:t>
      </w:r>
      <w:proofErr w:type="spellStart"/>
      <w:r w:rsidRPr="008B1C47">
        <w:rPr>
          <w:sz w:val="24"/>
          <w:szCs w:val="24"/>
        </w:rPr>
        <w:t>want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to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do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learn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to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speak</w:t>
      </w:r>
      <w:proofErr w:type="spellEnd"/>
      <w:r w:rsidRPr="008B1C47">
        <w:rPr>
          <w:sz w:val="24"/>
          <w:szCs w:val="24"/>
        </w:rPr>
        <w:t>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инфинитив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цели</w:t>
      </w:r>
      <w:r w:rsidRPr="008B1C47">
        <w:rPr>
          <w:sz w:val="24"/>
          <w:szCs w:val="24"/>
          <w:lang w:val="en-US"/>
        </w:rPr>
        <w:t xml:space="preserve"> (I called to cancel our lesson);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конструкцию</w:t>
      </w:r>
      <w:r w:rsidRPr="008B1C47">
        <w:rPr>
          <w:sz w:val="24"/>
          <w:szCs w:val="24"/>
          <w:lang w:val="en-US"/>
        </w:rPr>
        <w:t xml:space="preserve"> it takes me … to do something;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использовать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косвенную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речь</w:t>
      </w:r>
      <w:r w:rsidRPr="008B1C47">
        <w:rPr>
          <w:sz w:val="24"/>
          <w:szCs w:val="24"/>
          <w:lang w:val="en-US"/>
        </w:rPr>
        <w:t>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использовать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глаголы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наиболее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употребляемых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временных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формах</w:t>
      </w:r>
      <w:r w:rsidRPr="008B1C47">
        <w:rPr>
          <w:sz w:val="24"/>
          <w:szCs w:val="24"/>
          <w:lang w:val="en-US"/>
        </w:rPr>
        <w:t>: Present Simple, Present Continuous, Future Simple, Past Simple, Past Continuous, Present Perfect, Present Perfect Continuous, Past Perfect;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страдательный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залог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формах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наиболее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используемых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времен</w:t>
      </w:r>
      <w:r w:rsidRPr="008B1C47">
        <w:rPr>
          <w:sz w:val="24"/>
          <w:szCs w:val="24"/>
          <w:lang w:val="en-US"/>
        </w:rPr>
        <w:t>: Present Simple, Present Continuous, Past Simple, Present Perfect;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употреблять в речи различные грамматические средства для выражения будущего времени – </w:t>
      </w:r>
      <w:proofErr w:type="spellStart"/>
      <w:r w:rsidRPr="008B1C47">
        <w:rPr>
          <w:sz w:val="24"/>
          <w:szCs w:val="24"/>
        </w:rPr>
        <w:t>to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be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going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to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Present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Continuous</w:t>
      </w:r>
      <w:proofErr w:type="spellEnd"/>
      <w:r w:rsidRPr="008B1C47">
        <w:rPr>
          <w:sz w:val="24"/>
          <w:szCs w:val="24"/>
        </w:rPr>
        <w:t xml:space="preserve">; </w:t>
      </w:r>
      <w:proofErr w:type="spellStart"/>
      <w:r w:rsidRPr="008B1C47">
        <w:rPr>
          <w:sz w:val="24"/>
          <w:szCs w:val="24"/>
        </w:rPr>
        <w:t>Present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Simple</w:t>
      </w:r>
      <w:proofErr w:type="spellEnd"/>
      <w:r w:rsidRPr="008B1C47">
        <w:rPr>
          <w:sz w:val="24"/>
          <w:szCs w:val="24"/>
        </w:rPr>
        <w:t>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модальные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глаголы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их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эквиваленты</w:t>
      </w:r>
      <w:r w:rsidRPr="008B1C47">
        <w:rPr>
          <w:sz w:val="24"/>
          <w:szCs w:val="24"/>
          <w:lang w:val="en-US"/>
        </w:rPr>
        <w:t xml:space="preserve"> (may, can/be able to, must/have to/should; need, shall, could, might, would);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согласовывать времена в рамках сложного предложения в плане настоящего и прошлого;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определенный/неопределенный/нулевой артикль;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личные, притяжательные, указательные, неопределенные, относительные, вопросительные местоимения;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proofErr w:type="gramStart"/>
      <w:r w:rsidRPr="008B1C47">
        <w:rPr>
          <w:sz w:val="24"/>
          <w:szCs w:val="24"/>
        </w:rPr>
        <w:t>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8B1C47" w:rsidRPr="008B1C47" w:rsidRDefault="008B1C47" w:rsidP="008B1C47">
      <w:pPr>
        <w:pStyle w:val="a"/>
        <w:rPr>
          <w:sz w:val="24"/>
          <w:szCs w:val="24"/>
        </w:rPr>
      </w:pPr>
      <w:proofErr w:type="gramStart"/>
      <w:r w:rsidRPr="008B1C47">
        <w:rPr>
          <w:sz w:val="24"/>
          <w:szCs w:val="24"/>
        </w:rPr>
        <w:t>употреблять в речи наречия в положительной, сравнительной и превосходной степенях, а также наречия, выражающие количество (</w:t>
      </w:r>
      <w:proofErr w:type="spellStart"/>
      <w:r w:rsidRPr="008B1C47">
        <w:rPr>
          <w:sz w:val="24"/>
          <w:szCs w:val="24"/>
        </w:rPr>
        <w:t>many</w:t>
      </w:r>
      <w:proofErr w:type="spellEnd"/>
      <w:r w:rsidRPr="008B1C47">
        <w:rPr>
          <w:sz w:val="24"/>
          <w:szCs w:val="24"/>
        </w:rPr>
        <w:t xml:space="preserve"> / </w:t>
      </w:r>
      <w:proofErr w:type="spellStart"/>
      <w:r w:rsidRPr="008B1C47">
        <w:rPr>
          <w:sz w:val="24"/>
          <w:szCs w:val="24"/>
        </w:rPr>
        <w:t>much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few</w:t>
      </w:r>
      <w:proofErr w:type="spellEnd"/>
      <w:r w:rsidRPr="008B1C47">
        <w:rPr>
          <w:sz w:val="24"/>
          <w:szCs w:val="24"/>
        </w:rPr>
        <w:t xml:space="preserve"> / a </w:t>
      </w:r>
      <w:proofErr w:type="spellStart"/>
      <w:r w:rsidRPr="008B1C47">
        <w:rPr>
          <w:sz w:val="24"/>
          <w:szCs w:val="24"/>
        </w:rPr>
        <w:t>few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little</w:t>
      </w:r>
      <w:proofErr w:type="spellEnd"/>
      <w:r w:rsidRPr="008B1C47">
        <w:rPr>
          <w:sz w:val="24"/>
          <w:szCs w:val="24"/>
        </w:rPr>
        <w:t xml:space="preserve"> / a </w:t>
      </w:r>
      <w:proofErr w:type="spellStart"/>
      <w:r w:rsidRPr="008B1C47">
        <w:rPr>
          <w:sz w:val="24"/>
          <w:szCs w:val="24"/>
        </w:rPr>
        <w:t>little</w:t>
      </w:r>
      <w:proofErr w:type="spellEnd"/>
      <w:r w:rsidRPr="008B1C47">
        <w:rPr>
          <w:sz w:val="24"/>
          <w:szCs w:val="24"/>
        </w:rPr>
        <w:t>) и наречия, выражающие время;</w:t>
      </w:r>
      <w:proofErr w:type="gramEnd"/>
    </w:p>
    <w:p w:rsidR="008B1C47" w:rsidRPr="00755E1C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предлоги, выражающие направление движения, время и место действия.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Коммуникативные умения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Говорение, диалогическая речь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Вести диалог/</w:t>
      </w:r>
      <w:proofErr w:type="spellStart"/>
      <w:r w:rsidRPr="008B1C47">
        <w:rPr>
          <w:i/>
          <w:sz w:val="24"/>
          <w:szCs w:val="24"/>
        </w:rPr>
        <w:t>полилог</w:t>
      </w:r>
      <w:proofErr w:type="spellEnd"/>
      <w:r w:rsidRPr="008B1C47">
        <w:rPr>
          <w:i/>
          <w:sz w:val="24"/>
          <w:szCs w:val="24"/>
        </w:rPr>
        <w:t xml:space="preserve"> в ситуациях официального общения в рамках изученной тематики; кратко комментировать точку зрения другого человека;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проводить подготовленное интервью, проверяя и получая подтверждение какой-либо информации;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обмениваться информацией, проверять и подтверждать собранную фактическую информацию.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Говорение, монологическая речь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Резюмировать прослушанный/прочитанный текст;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обобщать информацию на основе прочитанного/прослушанного текста.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proofErr w:type="spellStart"/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Аудирование</w:t>
      </w:r>
      <w:proofErr w:type="spellEnd"/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Полно и точно воспринимать информацию в распространенных коммуникативных ситуациях;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обобщать прослушанную информацию и выявлять факты в соответствии с поставленной задачей/вопросом.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Чтение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Читать и понимать несложные аутентичные тексты различных стилей и жанров и отвечать на ряд уточняющих вопросов.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Письмо</w:t>
      </w:r>
    </w:p>
    <w:p w:rsidR="008B1C47" w:rsidRPr="00755E1C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Писать краткий отзыв на фильм, книгу или пьесу.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Языковые навыки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Фонетическая сторона речи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Произносить звуки английского языка четко, естественным произношением, не допуская ярко выраженного акцента.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Орфография и пунктуация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Владеть орфографическими навыками;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расставлять в тексте знаки препинания в соответствии с нормами пунктуации.</w:t>
      </w:r>
    </w:p>
    <w:p w:rsidR="008B1C47" w:rsidRPr="008B1C47" w:rsidRDefault="008B1C47" w:rsidP="008B1C47">
      <w:pPr>
        <w:pStyle w:val="a"/>
        <w:numPr>
          <w:ilvl w:val="0"/>
          <w:numId w:val="0"/>
        </w:numPr>
        <w:ind w:left="709"/>
        <w:rPr>
          <w:i/>
          <w:sz w:val="24"/>
          <w:szCs w:val="24"/>
        </w:rPr>
      </w:pPr>
      <w:r w:rsidRPr="008B1C47">
        <w:rPr>
          <w:b/>
          <w:i/>
          <w:sz w:val="24"/>
          <w:szCs w:val="24"/>
        </w:rPr>
        <w:t>Лексическая сторона речи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Использовать фразовые глаголы по широкому спектру тем, уместно употребляя их в соответствии со стилем речи;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узнавать и использовать в речи устойчивые выражения и фразы (</w:t>
      </w:r>
      <w:proofErr w:type="spellStart"/>
      <w:r w:rsidRPr="008B1C47">
        <w:rPr>
          <w:i/>
          <w:sz w:val="24"/>
          <w:szCs w:val="24"/>
        </w:rPr>
        <w:t>collocations</w:t>
      </w:r>
      <w:proofErr w:type="spellEnd"/>
      <w:r w:rsidRPr="008B1C47">
        <w:rPr>
          <w:i/>
          <w:sz w:val="24"/>
          <w:szCs w:val="24"/>
        </w:rPr>
        <w:t>).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Грамматическая сторона речи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lastRenderedPageBreak/>
        <w:t>Использовать в речи модальные глаголы для выражения возможности или вероятности в прошедшем времени (</w:t>
      </w:r>
      <w:proofErr w:type="spellStart"/>
      <w:r w:rsidRPr="008B1C47">
        <w:rPr>
          <w:i/>
          <w:sz w:val="24"/>
          <w:szCs w:val="24"/>
        </w:rPr>
        <w:t>could</w:t>
      </w:r>
      <w:proofErr w:type="spellEnd"/>
      <w:r w:rsidRPr="008B1C47">
        <w:rPr>
          <w:i/>
          <w:sz w:val="24"/>
          <w:szCs w:val="24"/>
        </w:rPr>
        <w:t xml:space="preserve"> + </w:t>
      </w:r>
      <w:proofErr w:type="spellStart"/>
      <w:r w:rsidRPr="008B1C47">
        <w:rPr>
          <w:i/>
          <w:sz w:val="24"/>
          <w:szCs w:val="24"/>
        </w:rPr>
        <w:t>have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done</w:t>
      </w:r>
      <w:proofErr w:type="spellEnd"/>
      <w:r w:rsidRPr="008B1C47">
        <w:rPr>
          <w:i/>
          <w:sz w:val="24"/>
          <w:szCs w:val="24"/>
        </w:rPr>
        <w:t xml:space="preserve">; </w:t>
      </w:r>
      <w:proofErr w:type="spellStart"/>
      <w:r w:rsidRPr="008B1C47">
        <w:rPr>
          <w:i/>
          <w:sz w:val="24"/>
          <w:szCs w:val="24"/>
        </w:rPr>
        <w:t>might</w:t>
      </w:r>
      <w:proofErr w:type="spellEnd"/>
      <w:r w:rsidRPr="008B1C47">
        <w:rPr>
          <w:i/>
          <w:sz w:val="24"/>
          <w:szCs w:val="24"/>
        </w:rPr>
        <w:t xml:space="preserve"> + </w:t>
      </w:r>
      <w:proofErr w:type="spellStart"/>
      <w:r w:rsidRPr="008B1C47">
        <w:rPr>
          <w:i/>
          <w:sz w:val="24"/>
          <w:szCs w:val="24"/>
        </w:rPr>
        <w:t>have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done</w:t>
      </w:r>
      <w:proofErr w:type="spellEnd"/>
      <w:r w:rsidRPr="008B1C47">
        <w:rPr>
          <w:i/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 xml:space="preserve">употреблять в речи структуру </w:t>
      </w:r>
      <w:proofErr w:type="spellStart"/>
      <w:r w:rsidRPr="008B1C47">
        <w:rPr>
          <w:i/>
          <w:sz w:val="24"/>
          <w:szCs w:val="24"/>
        </w:rPr>
        <w:t>have</w:t>
      </w:r>
      <w:proofErr w:type="spellEnd"/>
      <w:r w:rsidRPr="008B1C47">
        <w:rPr>
          <w:i/>
          <w:sz w:val="24"/>
          <w:szCs w:val="24"/>
        </w:rPr>
        <w:t>/</w:t>
      </w:r>
      <w:proofErr w:type="spellStart"/>
      <w:r w:rsidRPr="008B1C47">
        <w:rPr>
          <w:i/>
          <w:sz w:val="24"/>
          <w:szCs w:val="24"/>
        </w:rPr>
        <w:t>get</w:t>
      </w:r>
      <w:proofErr w:type="spellEnd"/>
      <w:r w:rsidRPr="008B1C47">
        <w:rPr>
          <w:i/>
          <w:sz w:val="24"/>
          <w:szCs w:val="24"/>
        </w:rPr>
        <w:t xml:space="preserve"> + </w:t>
      </w:r>
      <w:proofErr w:type="spellStart"/>
      <w:r w:rsidRPr="008B1C47">
        <w:rPr>
          <w:i/>
          <w:sz w:val="24"/>
          <w:szCs w:val="24"/>
        </w:rPr>
        <w:t>something</w:t>
      </w:r>
      <w:proofErr w:type="spellEnd"/>
      <w:r w:rsidRPr="008B1C47">
        <w:rPr>
          <w:i/>
          <w:sz w:val="24"/>
          <w:szCs w:val="24"/>
        </w:rPr>
        <w:t xml:space="preserve"> + </w:t>
      </w:r>
      <w:proofErr w:type="spellStart"/>
      <w:r w:rsidRPr="008B1C47">
        <w:rPr>
          <w:i/>
          <w:sz w:val="24"/>
          <w:szCs w:val="24"/>
        </w:rPr>
        <w:t>Participle</w:t>
      </w:r>
      <w:proofErr w:type="spellEnd"/>
      <w:r w:rsidRPr="008B1C47">
        <w:rPr>
          <w:i/>
          <w:sz w:val="24"/>
          <w:szCs w:val="24"/>
        </w:rPr>
        <w:t xml:space="preserve"> II (</w:t>
      </w:r>
      <w:proofErr w:type="spellStart"/>
      <w:r w:rsidRPr="008B1C47">
        <w:rPr>
          <w:i/>
          <w:sz w:val="24"/>
          <w:szCs w:val="24"/>
        </w:rPr>
        <w:t>causative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form</w:t>
      </w:r>
      <w:proofErr w:type="spellEnd"/>
      <w:r w:rsidRPr="008B1C47">
        <w:rPr>
          <w:i/>
          <w:sz w:val="24"/>
          <w:szCs w:val="24"/>
        </w:rPr>
        <w:t>) как эквивалент страдательного залога;</w:t>
      </w:r>
    </w:p>
    <w:p w:rsidR="008B1C47" w:rsidRPr="008B1C47" w:rsidRDefault="008B1C47" w:rsidP="008B1C47">
      <w:pPr>
        <w:pStyle w:val="a"/>
        <w:rPr>
          <w:i/>
          <w:sz w:val="24"/>
          <w:szCs w:val="24"/>
          <w:lang w:val="en-US"/>
        </w:rPr>
      </w:pPr>
      <w:r w:rsidRPr="008B1C47">
        <w:rPr>
          <w:i/>
          <w:sz w:val="24"/>
          <w:szCs w:val="24"/>
        </w:rPr>
        <w:t xml:space="preserve">употреблять в речи эмфатические конструкции типа </w:t>
      </w:r>
      <w:proofErr w:type="spellStart"/>
      <w:r w:rsidRPr="008B1C47">
        <w:rPr>
          <w:i/>
          <w:sz w:val="24"/>
          <w:szCs w:val="24"/>
        </w:rPr>
        <w:t>It’s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him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who</w:t>
      </w:r>
      <w:proofErr w:type="spellEnd"/>
      <w:r w:rsidRPr="008B1C47">
        <w:rPr>
          <w:i/>
          <w:sz w:val="24"/>
          <w:szCs w:val="24"/>
        </w:rPr>
        <w:t xml:space="preserve">… </w:t>
      </w:r>
      <w:r w:rsidRPr="008B1C47">
        <w:rPr>
          <w:i/>
          <w:sz w:val="24"/>
          <w:szCs w:val="24"/>
          <w:lang w:val="en-US"/>
        </w:rPr>
        <w:t xml:space="preserve">It’s time you did </w:t>
      </w:r>
      <w:proofErr w:type="spellStart"/>
      <w:r w:rsidRPr="008B1C47">
        <w:rPr>
          <w:i/>
          <w:sz w:val="24"/>
          <w:szCs w:val="24"/>
          <w:lang w:val="en-US"/>
        </w:rPr>
        <w:t>smth</w:t>
      </w:r>
      <w:proofErr w:type="spellEnd"/>
      <w:r w:rsidRPr="008B1C47">
        <w:rPr>
          <w:i/>
          <w:sz w:val="24"/>
          <w:szCs w:val="24"/>
          <w:lang w:val="en-US"/>
        </w:rPr>
        <w:t>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употреблять в речи все формы страдательного залога;</w:t>
      </w:r>
    </w:p>
    <w:p w:rsidR="008B1C47" w:rsidRPr="008B1C47" w:rsidRDefault="008B1C47" w:rsidP="008B1C47">
      <w:pPr>
        <w:pStyle w:val="a"/>
        <w:rPr>
          <w:i/>
          <w:sz w:val="24"/>
          <w:szCs w:val="24"/>
          <w:lang w:val="en-US"/>
        </w:rPr>
      </w:pPr>
      <w:r w:rsidRPr="008B1C47">
        <w:rPr>
          <w:i/>
          <w:sz w:val="24"/>
          <w:szCs w:val="24"/>
        </w:rPr>
        <w:t>употреблять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в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речи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времена</w:t>
      </w:r>
      <w:r w:rsidRPr="008B1C47">
        <w:rPr>
          <w:i/>
          <w:sz w:val="24"/>
          <w:szCs w:val="24"/>
          <w:lang w:val="en-US"/>
        </w:rPr>
        <w:t xml:space="preserve"> Past Perfect </w:t>
      </w:r>
      <w:r w:rsidRPr="008B1C47">
        <w:rPr>
          <w:i/>
          <w:sz w:val="24"/>
          <w:szCs w:val="24"/>
        </w:rPr>
        <w:t>и</w:t>
      </w:r>
      <w:r w:rsidRPr="008B1C47">
        <w:rPr>
          <w:i/>
          <w:sz w:val="24"/>
          <w:szCs w:val="24"/>
          <w:lang w:val="en-US"/>
        </w:rPr>
        <w:t xml:space="preserve"> Past Perfect Continuous;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употреблять в речи условные предложения нереального характера (</w:t>
      </w:r>
      <w:proofErr w:type="spellStart"/>
      <w:r w:rsidRPr="008B1C47">
        <w:rPr>
          <w:i/>
          <w:sz w:val="24"/>
          <w:szCs w:val="24"/>
        </w:rPr>
        <w:t>Conditional</w:t>
      </w:r>
      <w:proofErr w:type="spellEnd"/>
      <w:r w:rsidRPr="008B1C47">
        <w:rPr>
          <w:i/>
          <w:sz w:val="24"/>
          <w:szCs w:val="24"/>
        </w:rPr>
        <w:t xml:space="preserve"> 3);</w:t>
      </w:r>
    </w:p>
    <w:p w:rsidR="008B1C47" w:rsidRPr="008B1C47" w:rsidRDefault="008B1C47" w:rsidP="008B1C47">
      <w:pPr>
        <w:pStyle w:val="a"/>
        <w:rPr>
          <w:i/>
          <w:sz w:val="24"/>
          <w:szCs w:val="24"/>
          <w:lang w:val="en-US"/>
        </w:rPr>
      </w:pPr>
      <w:r w:rsidRPr="008B1C47">
        <w:rPr>
          <w:i/>
          <w:sz w:val="24"/>
          <w:szCs w:val="24"/>
        </w:rPr>
        <w:t>употреблять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в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речи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структуру</w:t>
      </w:r>
      <w:r w:rsidRPr="008B1C47">
        <w:rPr>
          <w:i/>
          <w:sz w:val="24"/>
          <w:szCs w:val="24"/>
          <w:lang w:val="en-US"/>
        </w:rPr>
        <w:t xml:space="preserve"> to be/get + used to + verb;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 xml:space="preserve">употреблять в речи структуру </w:t>
      </w:r>
      <w:proofErr w:type="spellStart"/>
      <w:r w:rsidRPr="008B1C47">
        <w:rPr>
          <w:i/>
          <w:sz w:val="24"/>
          <w:szCs w:val="24"/>
        </w:rPr>
        <w:t>used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to</w:t>
      </w:r>
      <w:proofErr w:type="spellEnd"/>
      <w:r w:rsidRPr="008B1C47">
        <w:rPr>
          <w:i/>
          <w:sz w:val="24"/>
          <w:szCs w:val="24"/>
        </w:rPr>
        <w:t xml:space="preserve"> / </w:t>
      </w:r>
      <w:proofErr w:type="spellStart"/>
      <w:r w:rsidRPr="008B1C47">
        <w:rPr>
          <w:i/>
          <w:sz w:val="24"/>
          <w:szCs w:val="24"/>
        </w:rPr>
        <w:t>would</w:t>
      </w:r>
      <w:proofErr w:type="spellEnd"/>
      <w:r w:rsidRPr="008B1C47">
        <w:rPr>
          <w:i/>
          <w:sz w:val="24"/>
          <w:szCs w:val="24"/>
        </w:rPr>
        <w:t xml:space="preserve"> + </w:t>
      </w:r>
      <w:proofErr w:type="spellStart"/>
      <w:r w:rsidRPr="008B1C47">
        <w:rPr>
          <w:i/>
          <w:sz w:val="24"/>
          <w:szCs w:val="24"/>
        </w:rPr>
        <w:t>verb</w:t>
      </w:r>
      <w:proofErr w:type="spellEnd"/>
      <w:r w:rsidRPr="008B1C47">
        <w:rPr>
          <w:i/>
          <w:sz w:val="24"/>
          <w:szCs w:val="24"/>
        </w:rPr>
        <w:t xml:space="preserve"> для обозначения регулярных действий в прошлом;</w:t>
      </w:r>
    </w:p>
    <w:p w:rsidR="008B1C47" w:rsidRPr="008B1C47" w:rsidRDefault="008B1C47" w:rsidP="008B1C47">
      <w:pPr>
        <w:pStyle w:val="a"/>
        <w:rPr>
          <w:i/>
          <w:sz w:val="24"/>
          <w:szCs w:val="24"/>
          <w:lang w:val="en-US"/>
        </w:rPr>
      </w:pPr>
      <w:r w:rsidRPr="008B1C47">
        <w:rPr>
          <w:i/>
          <w:sz w:val="24"/>
          <w:szCs w:val="24"/>
        </w:rPr>
        <w:t>употреблять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в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речи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предложения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с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конструкциями</w:t>
      </w:r>
      <w:r w:rsidRPr="008B1C47">
        <w:rPr>
          <w:i/>
          <w:sz w:val="24"/>
          <w:szCs w:val="24"/>
          <w:lang w:val="en-US"/>
        </w:rPr>
        <w:t xml:space="preserve"> as … as; not so … as; either … or; neither … nor;</w:t>
      </w:r>
    </w:p>
    <w:p w:rsidR="008B1C47" w:rsidRPr="00755E1C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использовать широкий спектр союзов для выражения противопоставления и различия в сложных предложениях.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Выпускник на углубленном уровне научится: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Коммуникативные умения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Говорение, диалогическая речь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Кратко комментировать точку зрения другого человека;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проводить подготовленное интервью, проверяя и получая подтверждение какой-либо информации;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обмениваться информацией, проверять и подтверждать собранную фактическую информацию;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выражать различные чувства (радость, удивление, грусть, заинтересованность, безразличие), используя лексико-грамматические средства языка.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Говорение, монологическая речь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Резюмировать прослушанный/прочитанный текст;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обобщать информацию на основе прочитанного/прослушанного текста;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формулировать вопрос или проблему, объясняя причины, высказывая предположения о возможных последствиях;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высказывать свою точку зрения по широкому спектру тем, поддерживая ее аргументами и пояснениями;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комментировать точку зрения собеседника, приводя аргументы за и против;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lastRenderedPageBreak/>
        <w:t>строить устное высказывание на основе нескольких прочитанных и/или прослушанных текстов, передавая их содержание, сравнивая их и делая выводы.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8B1C47">
        <w:rPr>
          <w:rFonts w:ascii="Times New Roman" w:eastAsia="Calibri" w:hAnsi="Times New Roman" w:cs="Times New Roman"/>
          <w:b/>
          <w:sz w:val="24"/>
          <w:szCs w:val="24"/>
        </w:rPr>
        <w:t>Аудирование</w:t>
      </w:r>
      <w:proofErr w:type="spellEnd"/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Полно и точно воспринимать информацию в распространенных коммуникативных ситуациях;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обобщать прослушанную информацию и выявлять факты в соответствии с поставленной задачей/вопросом;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детально понимать несложные аудио- и видеотексты монологического и диалогического характера с четким нормативным произношением в ситуациях повседневного общения.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Чтение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Читать и понимать несложные аутентичные тексты различных стилей и жанров и отвечать на ряд уточняющих вопросов;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 использовать изучающее чтение в целях полного понимания информации;</w:t>
      </w:r>
    </w:p>
    <w:p w:rsidR="008B1C47" w:rsidRPr="008B1C47" w:rsidRDefault="008B1C47" w:rsidP="008B1C47">
      <w:pPr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sz w:val="24"/>
          <w:szCs w:val="24"/>
        </w:rPr>
        <w:t>–</w:t>
      </w:r>
      <w:r w:rsidRPr="008B1C47">
        <w:rPr>
          <w:rFonts w:ascii="Times New Roman" w:eastAsia="Calibri" w:hAnsi="Times New Roman" w:cs="Times New Roman"/>
          <w:sz w:val="24"/>
          <w:szCs w:val="24"/>
        </w:rPr>
        <w:tab/>
        <w:t>отбирать значимую информацию в тексте / ряде текстов.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Письмо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Писать краткий отзыв на фильм, книгу или пьесу;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описывать явления, события, излагать факты, выражая свои суждения и чувства; расспрашивать о новостях и излагать их в электронном письме личного характера; 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делать выписки из иноязычного текста; 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выражать письменно свое мнение по поводу фактической информации в рамках изученной тематики;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строить письменное высказывание на основе нескольких прочитанных и/или прослушанных текстов, передавая их содержание и делая выводы.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Языковые навыки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Фонетическая сторона речи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Произносить звуки английского языка четко, не допуская ярко выраженного акцента;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четко и естественно произносить слова английского языка, в том числе применительно к новому языковому материалу.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Орфография и пунктуация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Соблюдать правила орфографии и пунктуации, не допуская ошибок, затрудняющих понимание.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Лексическая сторона речи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lastRenderedPageBreak/>
        <w:t>Использовать фразовые глаголы по широкому спектру тем, уместно употребляя их в соответствии со стилем речи;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узнавать и использовать в речи устойчивые выражения и фразы (</w:t>
      </w:r>
      <w:proofErr w:type="spellStart"/>
      <w:r w:rsidRPr="008B1C47">
        <w:rPr>
          <w:sz w:val="24"/>
          <w:szCs w:val="24"/>
        </w:rPr>
        <w:t>collocations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распознавать и употреблять в речи различные фразы-клише для участия в диалогах/</w:t>
      </w:r>
      <w:proofErr w:type="spellStart"/>
      <w:r w:rsidRPr="008B1C47">
        <w:rPr>
          <w:sz w:val="24"/>
          <w:szCs w:val="24"/>
        </w:rPr>
        <w:t>полилогах</w:t>
      </w:r>
      <w:proofErr w:type="spellEnd"/>
      <w:r w:rsidRPr="008B1C47">
        <w:rPr>
          <w:sz w:val="24"/>
          <w:szCs w:val="24"/>
        </w:rPr>
        <w:t xml:space="preserve"> в различных коммуникативных ситуациях;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в пересказе различные глаголы для передачи косвенной речи (</w:t>
      </w:r>
      <w:r w:rsidRPr="008B1C47">
        <w:rPr>
          <w:sz w:val="24"/>
          <w:szCs w:val="24"/>
          <w:lang w:val="en-US"/>
        </w:rPr>
        <w:t>reporting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verbs</w:t>
      </w:r>
      <w:r w:rsidRPr="008B1C47">
        <w:rPr>
          <w:sz w:val="24"/>
          <w:szCs w:val="24"/>
        </w:rPr>
        <w:t xml:space="preserve"> — </w:t>
      </w:r>
      <w:r w:rsidRPr="008B1C47">
        <w:rPr>
          <w:sz w:val="24"/>
          <w:szCs w:val="24"/>
          <w:lang w:val="en-US"/>
        </w:rPr>
        <w:t>he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was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asked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to</w:t>
      </w:r>
      <w:r w:rsidRPr="008B1C47">
        <w:rPr>
          <w:sz w:val="24"/>
          <w:szCs w:val="24"/>
        </w:rPr>
        <w:t xml:space="preserve">…; </w:t>
      </w:r>
      <w:r w:rsidRPr="008B1C47">
        <w:rPr>
          <w:sz w:val="24"/>
          <w:szCs w:val="24"/>
          <w:lang w:val="en-US"/>
        </w:rPr>
        <w:t>he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ordered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them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to</w:t>
      </w:r>
      <w:r w:rsidRPr="008B1C47">
        <w:rPr>
          <w:sz w:val="24"/>
          <w:szCs w:val="24"/>
        </w:rPr>
        <w:t>…).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Грамматическая сторона речи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артикли для передачи нюансов;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в речи широкий спектр прилагательных и глаголов с управлением;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все формы страдательного залога;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сложное дополнение (</w:t>
      </w:r>
      <w:proofErr w:type="spellStart"/>
      <w:r w:rsidRPr="008B1C47">
        <w:rPr>
          <w:sz w:val="24"/>
          <w:szCs w:val="24"/>
        </w:rPr>
        <w:t>Complex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object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широкий спектр союзов для выражения противопоставления и различия в сложных предложениях;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в речи местоимения «</w:t>
      </w:r>
      <w:proofErr w:type="spellStart"/>
      <w:r w:rsidRPr="008B1C47">
        <w:rPr>
          <w:sz w:val="24"/>
          <w:szCs w:val="24"/>
        </w:rPr>
        <w:t>one</w:t>
      </w:r>
      <w:proofErr w:type="spellEnd"/>
      <w:r w:rsidRPr="008B1C47">
        <w:rPr>
          <w:sz w:val="24"/>
          <w:szCs w:val="24"/>
        </w:rPr>
        <w:t>» и «</w:t>
      </w:r>
      <w:proofErr w:type="spellStart"/>
      <w:r w:rsidRPr="008B1C47">
        <w:rPr>
          <w:sz w:val="24"/>
          <w:szCs w:val="24"/>
        </w:rPr>
        <w:t>ones</w:t>
      </w:r>
      <w:proofErr w:type="spellEnd"/>
      <w:r w:rsidRPr="008B1C47">
        <w:rPr>
          <w:sz w:val="24"/>
          <w:szCs w:val="24"/>
        </w:rPr>
        <w:t>»;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в речи фразовые глаголы с дополнением, выраженным личным местоимением;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модальные глаголы для выражения догадки и предположения (</w:t>
      </w:r>
      <w:proofErr w:type="spellStart"/>
      <w:r w:rsidRPr="008B1C47">
        <w:rPr>
          <w:sz w:val="24"/>
          <w:szCs w:val="24"/>
        </w:rPr>
        <w:t>might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could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may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инверсионные конструкции;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условные предложения смешанного типа (</w:t>
      </w:r>
      <w:proofErr w:type="spellStart"/>
      <w:r w:rsidRPr="008B1C47">
        <w:rPr>
          <w:sz w:val="24"/>
          <w:szCs w:val="24"/>
        </w:rPr>
        <w:t>Mixed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Conditionals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эллиптические структуры;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степени сравнения прилагательных с наречиями, усиливающими их значение (</w:t>
      </w:r>
      <w:proofErr w:type="spellStart"/>
      <w:r w:rsidRPr="008B1C47">
        <w:rPr>
          <w:sz w:val="24"/>
          <w:szCs w:val="24"/>
        </w:rPr>
        <w:t>intesifiers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modifiers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употреблять в речи формы действительного залога времен </w:t>
      </w:r>
      <w:proofErr w:type="spellStart"/>
      <w:r w:rsidRPr="008B1C47">
        <w:rPr>
          <w:sz w:val="24"/>
          <w:szCs w:val="24"/>
        </w:rPr>
        <w:t>Future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Perfect</w:t>
      </w:r>
      <w:proofErr w:type="spellEnd"/>
      <w:r w:rsidRPr="008B1C47">
        <w:rPr>
          <w:sz w:val="24"/>
          <w:szCs w:val="24"/>
        </w:rPr>
        <w:t xml:space="preserve"> и </w:t>
      </w:r>
      <w:proofErr w:type="spellStart"/>
      <w:r w:rsidRPr="008B1C47">
        <w:rPr>
          <w:sz w:val="24"/>
          <w:szCs w:val="24"/>
        </w:rPr>
        <w:t>Future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Continuous</w:t>
      </w:r>
      <w:proofErr w:type="spellEnd"/>
      <w:r w:rsidRPr="008B1C47">
        <w:rPr>
          <w:sz w:val="24"/>
          <w:szCs w:val="24"/>
        </w:rPr>
        <w:t>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времена</w:t>
      </w:r>
      <w:r w:rsidRPr="008B1C47">
        <w:rPr>
          <w:sz w:val="24"/>
          <w:szCs w:val="24"/>
          <w:lang w:val="en-US"/>
        </w:rPr>
        <w:t xml:space="preserve"> Past Perfect </w:t>
      </w:r>
      <w:r w:rsidRPr="008B1C47">
        <w:rPr>
          <w:sz w:val="24"/>
          <w:szCs w:val="24"/>
        </w:rPr>
        <w:t>и</w:t>
      </w:r>
      <w:r w:rsidRPr="008B1C47">
        <w:rPr>
          <w:sz w:val="24"/>
          <w:szCs w:val="24"/>
          <w:lang w:val="en-US"/>
        </w:rPr>
        <w:t xml:space="preserve"> Past Perfect Continuous;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в речи причастные и деепричастные обороты (</w:t>
      </w:r>
      <w:proofErr w:type="spellStart"/>
      <w:r w:rsidRPr="008B1C47">
        <w:rPr>
          <w:sz w:val="24"/>
          <w:szCs w:val="24"/>
        </w:rPr>
        <w:t>participle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clause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в речи модальные глаголы для выражения возможности или вероятности в прошедшем времени (</w:t>
      </w:r>
      <w:proofErr w:type="spellStart"/>
      <w:r w:rsidRPr="008B1C47">
        <w:rPr>
          <w:sz w:val="24"/>
          <w:szCs w:val="24"/>
        </w:rPr>
        <w:t>could</w:t>
      </w:r>
      <w:proofErr w:type="spellEnd"/>
      <w:r w:rsidRPr="008B1C47">
        <w:rPr>
          <w:sz w:val="24"/>
          <w:szCs w:val="24"/>
        </w:rPr>
        <w:t xml:space="preserve"> + </w:t>
      </w:r>
      <w:proofErr w:type="spellStart"/>
      <w:r w:rsidRPr="008B1C47">
        <w:rPr>
          <w:sz w:val="24"/>
          <w:szCs w:val="24"/>
        </w:rPr>
        <w:t>have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done</w:t>
      </w:r>
      <w:proofErr w:type="spellEnd"/>
      <w:r w:rsidRPr="008B1C47">
        <w:rPr>
          <w:sz w:val="24"/>
          <w:szCs w:val="24"/>
        </w:rPr>
        <w:t xml:space="preserve">; </w:t>
      </w:r>
      <w:proofErr w:type="spellStart"/>
      <w:r w:rsidRPr="008B1C47">
        <w:rPr>
          <w:sz w:val="24"/>
          <w:szCs w:val="24"/>
        </w:rPr>
        <w:t>might</w:t>
      </w:r>
      <w:proofErr w:type="spellEnd"/>
      <w:r w:rsidRPr="008B1C47">
        <w:rPr>
          <w:sz w:val="24"/>
          <w:szCs w:val="24"/>
        </w:rPr>
        <w:t xml:space="preserve"> + </w:t>
      </w:r>
      <w:proofErr w:type="spellStart"/>
      <w:r w:rsidRPr="008B1C47">
        <w:rPr>
          <w:sz w:val="24"/>
          <w:szCs w:val="24"/>
        </w:rPr>
        <w:t>have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done</w:t>
      </w:r>
      <w:proofErr w:type="spellEnd"/>
      <w:r w:rsidRPr="008B1C47">
        <w:rPr>
          <w:sz w:val="24"/>
          <w:szCs w:val="24"/>
        </w:rPr>
        <w:t>).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sz w:val="24"/>
          <w:szCs w:val="24"/>
        </w:rPr>
      </w:pPr>
      <w:r w:rsidRPr="008B1C4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sz w:val="24"/>
          <w:szCs w:val="24"/>
        </w:rPr>
        <w:t>Выпускник на углубленном уровне получит возможность научиться: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Коммуникативные умения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Говорение, диалогическая речь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lastRenderedPageBreak/>
        <w:t>Бегло говорить на разнообразные темы, четко обозначая взаимосвязь идей;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без подготовки вести диалог/</w:t>
      </w:r>
      <w:proofErr w:type="spellStart"/>
      <w:r w:rsidRPr="008B1C47">
        <w:rPr>
          <w:i/>
          <w:sz w:val="24"/>
          <w:szCs w:val="24"/>
        </w:rPr>
        <w:t>полилог</w:t>
      </w:r>
      <w:proofErr w:type="spellEnd"/>
      <w:r w:rsidRPr="008B1C47">
        <w:rPr>
          <w:i/>
          <w:sz w:val="24"/>
          <w:szCs w:val="24"/>
        </w:rPr>
        <w:t xml:space="preserve"> в рамках ситуаций официального и неофициального общения;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аргументированно отвечать на ряд доводов собеседника.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Говорение, монологическая речь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 xml:space="preserve">Высказываться по широкому кругу вопросов, углубляясь в </w:t>
      </w:r>
      <w:proofErr w:type="spellStart"/>
      <w:r w:rsidRPr="008B1C47">
        <w:rPr>
          <w:i/>
          <w:sz w:val="24"/>
          <w:szCs w:val="24"/>
        </w:rPr>
        <w:t>подтемы</w:t>
      </w:r>
      <w:proofErr w:type="spellEnd"/>
      <w:r w:rsidRPr="008B1C47">
        <w:rPr>
          <w:i/>
          <w:sz w:val="24"/>
          <w:szCs w:val="24"/>
        </w:rPr>
        <w:t xml:space="preserve"> и заканчивая соответствующим выводом;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пояснять свою точку зрения по актуальному вопросу, указывая на плюсы и минусы различных позиций;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делать ясный, логично выстроенный доклад, выделяя важные элементы.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proofErr w:type="spellStart"/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Аудирование</w:t>
      </w:r>
      <w:proofErr w:type="spellEnd"/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Следить за ходом длинного доклада или сложной системы доказательств;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понимать разговорную речь в пределах литературной нормы, в том числе вне изученной тематики.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Чтение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Детально понимать сложные тексты, включающие средства художественной выразительности;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определять временную и причинно-следственную взаимосвязь событий;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прогнозировать развитие/результат излагаемых фактов/событий;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определять замысел автора.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Письмо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 xml:space="preserve">Описывать явления, события; излагать факты в письме делового характера;  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составлять письменные материалы, необходимые для презентации проектной и/или исследовательской деятельности.</w:t>
      </w:r>
    </w:p>
    <w:p w:rsidR="008B1C47" w:rsidRPr="008B1C47" w:rsidRDefault="008B1C47" w:rsidP="008B1C47">
      <w:pPr>
        <w:pStyle w:val="a"/>
        <w:numPr>
          <w:ilvl w:val="0"/>
          <w:numId w:val="0"/>
        </w:numPr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Языковые навыки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Фонетическая сторона речи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Передавать смысловые нюансы высказывания с помощью соответствующей интонации и логического ударения.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Орфография и пунктуация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Создавать сложные связные тексты, соблюдая правила орфографии и пунктуации, не допуская ошибок, затрудняющих понимание.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Лексическая сторона речи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lastRenderedPageBreak/>
        <w:t xml:space="preserve">Узнавать и употреблять в речи широкий спектр названий и </w:t>
      </w:r>
      <w:proofErr w:type="gramStart"/>
      <w:r w:rsidRPr="008B1C47">
        <w:rPr>
          <w:i/>
          <w:sz w:val="24"/>
          <w:szCs w:val="24"/>
        </w:rPr>
        <w:t>имен</w:t>
      </w:r>
      <w:proofErr w:type="gramEnd"/>
      <w:r w:rsidRPr="008B1C47">
        <w:rPr>
          <w:i/>
          <w:sz w:val="24"/>
          <w:szCs w:val="24"/>
        </w:rPr>
        <w:t xml:space="preserve"> собственных в рамках интересующей тематики;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использовать термины из области грамматики, лексикологии, синтаксиса;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узнавать и употреблять в письменном и звучащем тексте специальную терминологию по интересующей тематике.</w:t>
      </w:r>
    </w:p>
    <w:p w:rsidR="008B1C47" w:rsidRPr="008B1C47" w:rsidRDefault="008B1C47" w:rsidP="008B1C47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8B1C47">
        <w:rPr>
          <w:rFonts w:ascii="Times New Roman" w:eastAsia="Calibri" w:hAnsi="Times New Roman" w:cs="Times New Roman"/>
          <w:b/>
          <w:i/>
          <w:sz w:val="24"/>
          <w:szCs w:val="24"/>
        </w:rPr>
        <w:t>Грамматическая сторона речи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 xml:space="preserve">Использовать в речи союзы </w:t>
      </w:r>
      <w:proofErr w:type="spellStart"/>
      <w:r w:rsidRPr="008B1C47">
        <w:rPr>
          <w:i/>
          <w:sz w:val="24"/>
          <w:szCs w:val="24"/>
        </w:rPr>
        <w:t>despite</w:t>
      </w:r>
      <w:proofErr w:type="spellEnd"/>
      <w:r w:rsidRPr="008B1C47">
        <w:rPr>
          <w:i/>
          <w:sz w:val="24"/>
          <w:szCs w:val="24"/>
        </w:rPr>
        <w:t xml:space="preserve"> / </w:t>
      </w:r>
      <w:proofErr w:type="spellStart"/>
      <w:r w:rsidRPr="008B1C47">
        <w:rPr>
          <w:i/>
          <w:sz w:val="24"/>
          <w:szCs w:val="24"/>
        </w:rPr>
        <w:t>in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spite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of</w:t>
      </w:r>
      <w:proofErr w:type="spellEnd"/>
      <w:r w:rsidRPr="008B1C47">
        <w:rPr>
          <w:i/>
          <w:sz w:val="24"/>
          <w:szCs w:val="24"/>
        </w:rPr>
        <w:t xml:space="preserve"> для обозначения контраста, а также наречие </w:t>
      </w:r>
      <w:proofErr w:type="spellStart"/>
      <w:r w:rsidRPr="008B1C47">
        <w:rPr>
          <w:i/>
          <w:sz w:val="24"/>
          <w:szCs w:val="24"/>
        </w:rPr>
        <w:t>nevertheless</w:t>
      </w:r>
      <w:proofErr w:type="spellEnd"/>
      <w:r w:rsidRPr="008B1C47">
        <w:rPr>
          <w:i/>
          <w:sz w:val="24"/>
          <w:szCs w:val="24"/>
        </w:rPr>
        <w:t>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 xml:space="preserve">распознавать в речи и использовать предложения с </w:t>
      </w:r>
      <w:proofErr w:type="spellStart"/>
      <w:r w:rsidRPr="008B1C47">
        <w:rPr>
          <w:i/>
          <w:sz w:val="24"/>
          <w:szCs w:val="24"/>
        </w:rPr>
        <w:t>as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if</w:t>
      </w:r>
      <w:proofErr w:type="spellEnd"/>
      <w:r w:rsidRPr="008B1C47">
        <w:rPr>
          <w:i/>
          <w:sz w:val="24"/>
          <w:szCs w:val="24"/>
        </w:rPr>
        <w:t>/</w:t>
      </w:r>
      <w:proofErr w:type="spellStart"/>
      <w:r w:rsidRPr="008B1C47">
        <w:rPr>
          <w:i/>
          <w:sz w:val="24"/>
          <w:szCs w:val="24"/>
        </w:rPr>
        <w:t>as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though</w:t>
      </w:r>
      <w:proofErr w:type="spellEnd"/>
      <w:r w:rsidRPr="008B1C47">
        <w:rPr>
          <w:i/>
          <w:sz w:val="24"/>
          <w:szCs w:val="24"/>
        </w:rPr>
        <w:t>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распознавать в речи и использовать структуры для выражения сожаления (</w:t>
      </w:r>
      <w:proofErr w:type="spellStart"/>
      <w:r w:rsidRPr="008B1C47">
        <w:rPr>
          <w:i/>
          <w:sz w:val="24"/>
          <w:szCs w:val="24"/>
        </w:rPr>
        <w:t>It’s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time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you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did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it</w:t>
      </w:r>
      <w:proofErr w:type="spellEnd"/>
      <w:r w:rsidRPr="008B1C47">
        <w:rPr>
          <w:i/>
          <w:sz w:val="24"/>
          <w:szCs w:val="24"/>
        </w:rPr>
        <w:t xml:space="preserve">/ </w:t>
      </w:r>
      <w:proofErr w:type="spellStart"/>
      <w:r w:rsidRPr="008B1C47">
        <w:rPr>
          <w:i/>
          <w:sz w:val="24"/>
          <w:szCs w:val="24"/>
        </w:rPr>
        <w:t>I’d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rather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you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talked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to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her</w:t>
      </w:r>
      <w:proofErr w:type="spellEnd"/>
      <w:r w:rsidRPr="008B1C47">
        <w:rPr>
          <w:i/>
          <w:sz w:val="24"/>
          <w:szCs w:val="24"/>
        </w:rPr>
        <w:t xml:space="preserve">/ </w:t>
      </w:r>
      <w:proofErr w:type="spellStart"/>
      <w:r w:rsidRPr="008B1C47">
        <w:rPr>
          <w:i/>
          <w:sz w:val="24"/>
          <w:szCs w:val="24"/>
        </w:rPr>
        <w:t>You’d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better</w:t>
      </w:r>
      <w:proofErr w:type="spellEnd"/>
      <w:r w:rsidRPr="008B1C47">
        <w:rPr>
          <w:i/>
          <w:sz w:val="24"/>
          <w:szCs w:val="24"/>
        </w:rPr>
        <w:t>…);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использовать в речи широкий спектр глагольных структур с герундием и инфинитивом;</w:t>
      </w:r>
    </w:p>
    <w:p w:rsidR="008B1C47" w:rsidRPr="008B1C47" w:rsidRDefault="008B1C47" w:rsidP="008B1C47">
      <w:pPr>
        <w:pStyle w:val="a"/>
        <w:rPr>
          <w:i/>
          <w:sz w:val="24"/>
          <w:szCs w:val="24"/>
          <w:lang w:val="en-US"/>
        </w:rPr>
      </w:pPr>
      <w:r w:rsidRPr="008B1C47">
        <w:rPr>
          <w:i/>
          <w:sz w:val="24"/>
          <w:szCs w:val="24"/>
        </w:rPr>
        <w:t>использовать в речи инверсию с отрицательными наречиями (</w:t>
      </w:r>
      <w:r w:rsidRPr="008B1C47">
        <w:rPr>
          <w:i/>
          <w:sz w:val="24"/>
          <w:szCs w:val="24"/>
          <w:lang w:val="en-US"/>
        </w:rPr>
        <w:t>Never</w:t>
      </w:r>
      <w:r w:rsidRPr="008B1C47">
        <w:rPr>
          <w:i/>
          <w:sz w:val="24"/>
          <w:szCs w:val="24"/>
        </w:rPr>
        <w:t xml:space="preserve"> </w:t>
      </w:r>
      <w:r w:rsidRPr="008B1C47">
        <w:rPr>
          <w:i/>
          <w:sz w:val="24"/>
          <w:szCs w:val="24"/>
          <w:lang w:val="en-US"/>
        </w:rPr>
        <w:t>have</w:t>
      </w:r>
      <w:r w:rsidRPr="008B1C47">
        <w:rPr>
          <w:i/>
          <w:sz w:val="24"/>
          <w:szCs w:val="24"/>
        </w:rPr>
        <w:t xml:space="preserve"> </w:t>
      </w:r>
      <w:r w:rsidRPr="008B1C47">
        <w:rPr>
          <w:i/>
          <w:sz w:val="24"/>
          <w:szCs w:val="24"/>
          <w:lang w:val="en-US"/>
        </w:rPr>
        <w:t>I</w:t>
      </w:r>
      <w:r w:rsidRPr="008B1C47">
        <w:rPr>
          <w:i/>
          <w:sz w:val="24"/>
          <w:szCs w:val="24"/>
        </w:rPr>
        <w:t xml:space="preserve"> </w:t>
      </w:r>
      <w:r w:rsidRPr="008B1C47">
        <w:rPr>
          <w:i/>
          <w:sz w:val="24"/>
          <w:szCs w:val="24"/>
          <w:lang w:val="en-US"/>
        </w:rPr>
        <w:t>seen</w:t>
      </w:r>
      <w:r w:rsidRPr="008B1C47">
        <w:rPr>
          <w:i/>
          <w:sz w:val="24"/>
          <w:szCs w:val="24"/>
        </w:rPr>
        <w:t xml:space="preserve">…  </w:t>
      </w:r>
      <w:r w:rsidRPr="008B1C47">
        <w:rPr>
          <w:i/>
          <w:sz w:val="24"/>
          <w:szCs w:val="24"/>
          <w:lang w:val="en-US"/>
        </w:rPr>
        <w:t>/Barely did I hear what he was saying…);</w:t>
      </w:r>
    </w:p>
    <w:p w:rsidR="008B1C47" w:rsidRPr="00755E1C" w:rsidRDefault="008B1C47" w:rsidP="00755E1C">
      <w:pPr>
        <w:pStyle w:val="a"/>
        <w:rPr>
          <w:i/>
          <w:sz w:val="24"/>
          <w:szCs w:val="24"/>
          <w:lang w:val="en-US"/>
        </w:rPr>
      </w:pPr>
      <w:r w:rsidRPr="008B1C47">
        <w:rPr>
          <w:i/>
          <w:sz w:val="24"/>
          <w:szCs w:val="24"/>
        </w:rPr>
        <w:t>употреблять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в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речи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страдательный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залог</w:t>
      </w:r>
      <w:r w:rsidRPr="008B1C47">
        <w:rPr>
          <w:i/>
          <w:sz w:val="24"/>
          <w:szCs w:val="24"/>
          <w:lang w:val="en-US"/>
        </w:rPr>
        <w:t xml:space="preserve"> в Past Continuous и Past Perfect, Present Continuous, Past Simple, Present Perfect</w:t>
      </w:r>
      <w:r w:rsidR="00755E1C" w:rsidRPr="00755E1C">
        <w:rPr>
          <w:i/>
          <w:sz w:val="24"/>
          <w:szCs w:val="24"/>
          <w:lang w:val="en-US"/>
        </w:rPr>
        <w:t>.</w:t>
      </w:r>
    </w:p>
    <w:p w:rsidR="008B1C47" w:rsidRPr="006D75A7" w:rsidRDefault="008B1C47" w:rsidP="00755E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B1C47" w:rsidRDefault="008B1C47" w:rsidP="008B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3125">
        <w:rPr>
          <w:rFonts w:ascii="Times New Roman" w:eastAsia="Times New Roman" w:hAnsi="Times New Roman" w:cs="Times New Roman"/>
          <w:b/>
          <w:sz w:val="24"/>
          <w:szCs w:val="24"/>
        </w:rPr>
        <w:t>Учебно-методический комп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л</w:t>
      </w:r>
      <w:r w:rsidRPr="00713125">
        <w:rPr>
          <w:rFonts w:ascii="Times New Roman" w:eastAsia="Times New Roman" w:hAnsi="Times New Roman" w:cs="Times New Roman"/>
          <w:b/>
          <w:sz w:val="24"/>
          <w:szCs w:val="24"/>
        </w:rPr>
        <w:t>ект</w:t>
      </w:r>
    </w:p>
    <w:p w:rsidR="008B1C47" w:rsidRDefault="008B1C47" w:rsidP="008B1C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B1C47" w:rsidRDefault="008B1C47" w:rsidP="008B1C47">
      <w:pPr>
        <w:pStyle w:val="21"/>
        <w:numPr>
          <w:ilvl w:val="0"/>
          <w:numId w:val="0"/>
        </w:numPr>
        <w:rPr>
          <w:sz w:val="24"/>
        </w:rPr>
      </w:pPr>
      <w:r w:rsidRPr="00180886">
        <w:rPr>
          <w:color w:val="000000" w:themeColor="text1"/>
          <w:sz w:val="24"/>
        </w:rPr>
        <w:t xml:space="preserve">- </w:t>
      </w:r>
      <w:r w:rsidRPr="00180886">
        <w:rPr>
          <w:sz w:val="24"/>
        </w:rPr>
        <w:t xml:space="preserve">Баранова К.М, Дули Д., Копылова В.В., </w:t>
      </w:r>
      <w:proofErr w:type="spellStart"/>
      <w:r w:rsidRPr="00180886">
        <w:rPr>
          <w:sz w:val="24"/>
        </w:rPr>
        <w:t>Мильруд</w:t>
      </w:r>
      <w:proofErr w:type="spellEnd"/>
      <w:r w:rsidRPr="00180886">
        <w:rPr>
          <w:sz w:val="24"/>
        </w:rPr>
        <w:t xml:space="preserve"> Р.П. </w:t>
      </w:r>
      <w:proofErr w:type="spellStart"/>
      <w:r w:rsidRPr="00713125">
        <w:rPr>
          <w:sz w:val="24"/>
        </w:rPr>
        <w:t>Starlight</w:t>
      </w:r>
      <w:proofErr w:type="spellEnd"/>
      <w:r w:rsidRPr="00713125">
        <w:rPr>
          <w:sz w:val="24"/>
        </w:rPr>
        <w:t xml:space="preserve"> 1</w:t>
      </w:r>
      <w:r w:rsidR="00755E1C">
        <w:rPr>
          <w:sz w:val="24"/>
        </w:rPr>
        <w:t>0</w:t>
      </w:r>
      <w:r w:rsidRPr="00713125">
        <w:rPr>
          <w:sz w:val="24"/>
        </w:rPr>
        <w:t xml:space="preserve"> – «Звездный английский» Английский язык 1</w:t>
      </w:r>
      <w:r w:rsidR="00755E1C">
        <w:rPr>
          <w:sz w:val="24"/>
        </w:rPr>
        <w:t>0</w:t>
      </w:r>
      <w:r w:rsidRPr="00713125">
        <w:rPr>
          <w:sz w:val="24"/>
        </w:rPr>
        <w:t xml:space="preserve"> класс: учебник для общеобразовательных учреждений и школ с углубленным изучением английского языка</w:t>
      </w:r>
      <w:r w:rsidR="006A3DBE">
        <w:rPr>
          <w:sz w:val="24"/>
        </w:rPr>
        <w:t xml:space="preserve"> - </w:t>
      </w:r>
      <w:r w:rsidRPr="00713125">
        <w:rPr>
          <w:sz w:val="24"/>
        </w:rPr>
        <w:t xml:space="preserve">М.: </w:t>
      </w:r>
      <w:proofErr w:type="spellStart"/>
      <w:r w:rsidRPr="00713125">
        <w:rPr>
          <w:sz w:val="24"/>
        </w:rPr>
        <w:t>Express</w:t>
      </w:r>
      <w:proofErr w:type="spellEnd"/>
      <w:r w:rsidRPr="00713125">
        <w:rPr>
          <w:sz w:val="24"/>
        </w:rPr>
        <w:t xml:space="preserve"> </w:t>
      </w:r>
      <w:proofErr w:type="spellStart"/>
      <w:r w:rsidRPr="00713125">
        <w:rPr>
          <w:sz w:val="24"/>
        </w:rPr>
        <w:t>Publishing</w:t>
      </w:r>
      <w:proofErr w:type="spellEnd"/>
      <w:r w:rsidRPr="00713125">
        <w:rPr>
          <w:sz w:val="24"/>
        </w:rPr>
        <w:t>: «Просвещение», 2014</w:t>
      </w:r>
    </w:p>
    <w:p w:rsidR="008B1C47" w:rsidRPr="000A6A06" w:rsidRDefault="008B1C47" w:rsidP="00E112FB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Учебник (</w:t>
      </w:r>
      <w:r w:rsidRPr="000A6A06">
        <w:rPr>
          <w:rFonts w:ascii="Times New Roman" w:hAnsi="Times New Roman"/>
          <w:sz w:val="24"/>
          <w:szCs w:val="24"/>
          <w:lang w:val="en-US"/>
        </w:rPr>
        <w:t>Student</w:t>
      </w:r>
      <w:r w:rsidRPr="000A6A06">
        <w:rPr>
          <w:rFonts w:ascii="Times New Roman" w:hAnsi="Times New Roman"/>
          <w:sz w:val="24"/>
          <w:szCs w:val="24"/>
        </w:rPr>
        <w:t>’</w:t>
      </w:r>
      <w:r w:rsidRPr="000A6A06">
        <w:rPr>
          <w:rFonts w:ascii="Times New Roman" w:hAnsi="Times New Roman"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r w:rsidRPr="000A6A06">
        <w:rPr>
          <w:rFonts w:ascii="Times New Roman" w:hAnsi="Times New Roman"/>
          <w:sz w:val="24"/>
          <w:szCs w:val="24"/>
          <w:lang w:val="en-US"/>
        </w:rPr>
        <w:t>Book</w:t>
      </w:r>
      <w:r w:rsidRPr="000A6A06">
        <w:rPr>
          <w:rFonts w:ascii="Times New Roman" w:hAnsi="Times New Roman"/>
          <w:sz w:val="24"/>
          <w:szCs w:val="24"/>
        </w:rPr>
        <w:t>)</w:t>
      </w:r>
    </w:p>
    <w:p w:rsidR="008B1C47" w:rsidRPr="000A6A06" w:rsidRDefault="008B1C47" w:rsidP="00E112FB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0A6A06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0A6A06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0A6A06">
        <w:rPr>
          <w:rFonts w:ascii="Times New Roman" w:hAnsi="Times New Roman"/>
          <w:vanish/>
          <w:sz w:val="24"/>
          <w:szCs w:val="24"/>
        </w:rPr>
        <w:br/>
      </w:r>
      <w:r w:rsidRPr="000A6A06">
        <w:rPr>
          <w:rFonts w:ascii="Times New Roman" w:hAnsi="Times New Roman"/>
          <w:vanish/>
          <w:sz w:val="24"/>
          <w:szCs w:val="24"/>
        </w:rPr>
        <w:br/>
      </w:r>
      <w:r w:rsidRPr="000A6A06">
        <w:rPr>
          <w:rFonts w:ascii="Times New Roman" w:hAnsi="Times New Roman"/>
          <w:vanish/>
          <w:sz w:val="24"/>
          <w:szCs w:val="24"/>
        </w:rPr>
        <w:br/>
        <w:t>YA knigu</w:t>
      </w:r>
      <w:r w:rsidRPr="000A6A06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0A6A06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0A6A06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0A6A06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0A6A06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0A6A06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0A6A06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8B1C47" w:rsidRPr="000A6A06" w:rsidRDefault="008B1C47" w:rsidP="008B1C47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0A6A06">
        <w:rPr>
          <w:rFonts w:ascii="Times New Roman" w:hAnsi="Times New Roman"/>
          <w:vanish/>
          <w:sz w:val="24"/>
          <w:szCs w:val="24"/>
        </w:rPr>
        <w:t> </w:t>
      </w:r>
    </w:p>
    <w:p w:rsidR="008B1C47" w:rsidRPr="000A6A06" w:rsidRDefault="008B1C47" w:rsidP="00E112FB">
      <w:pPr>
        <w:numPr>
          <w:ilvl w:val="0"/>
          <w:numId w:val="6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0A6A06">
        <w:rPr>
          <w:rFonts w:ascii="Times New Roman" w:hAnsi="Times New Roman"/>
          <w:bCs/>
          <w:sz w:val="24"/>
          <w:szCs w:val="24"/>
        </w:rPr>
        <w:t xml:space="preserve"> 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0A6A06">
        <w:rPr>
          <w:rFonts w:ascii="Times New Roman" w:hAnsi="Times New Roman"/>
          <w:bCs/>
          <w:sz w:val="24"/>
          <w:szCs w:val="24"/>
        </w:rPr>
        <w:t>)</w:t>
      </w:r>
    </w:p>
    <w:p w:rsidR="008B1C47" w:rsidRPr="000A6A06" w:rsidRDefault="008B1C47" w:rsidP="00E112FB">
      <w:pPr>
        <w:numPr>
          <w:ilvl w:val="0"/>
          <w:numId w:val="6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Книга для учителя (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0A6A06">
        <w:rPr>
          <w:rFonts w:ascii="Times New Roman" w:hAnsi="Times New Roman"/>
          <w:bCs/>
          <w:sz w:val="24"/>
          <w:szCs w:val="24"/>
        </w:rPr>
        <w:t>’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bCs/>
          <w:sz w:val="24"/>
          <w:szCs w:val="24"/>
        </w:rPr>
        <w:t xml:space="preserve"> 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0A6A06">
        <w:rPr>
          <w:rFonts w:ascii="Times New Roman" w:hAnsi="Times New Roman"/>
          <w:bCs/>
          <w:sz w:val="24"/>
          <w:szCs w:val="24"/>
        </w:rPr>
        <w:t>)</w:t>
      </w:r>
    </w:p>
    <w:p w:rsidR="008B1C47" w:rsidRPr="000A6A06" w:rsidRDefault="008B1C47" w:rsidP="00E112FB">
      <w:pPr>
        <w:numPr>
          <w:ilvl w:val="0"/>
          <w:numId w:val="7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0A6A06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0A6A06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0A6A06">
        <w:rPr>
          <w:rFonts w:ascii="Times New Roman" w:hAnsi="Times New Roman"/>
          <w:sz w:val="24"/>
          <w:szCs w:val="24"/>
          <w:lang w:val="en-US"/>
        </w:rPr>
        <w:t>Class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r w:rsidRPr="000A6A06">
        <w:rPr>
          <w:rFonts w:ascii="Times New Roman" w:hAnsi="Times New Roman"/>
          <w:sz w:val="24"/>
          <w:szCs w:val="24"/>
          <w:lang w:val="en-US"/>
        </w:rPr>
        <w:t>CD</w:t>
      </w:r>
      <w:r w:rsidRPr="000A6A06">
        <w:rPr>
          <w:rFonts w:ascii="Times New Roman" w:hAnsi="Times New Roman"/>
          <w:sz w:val="24"/>
          <w:szCs w:val="24"/>
        </w:rPr>
        <w:t>)</w:t>
      </w:r>
    </w:p>
    <w:p w:rsidR="00755E1C" w:rsidRDefault="00755E1C" w:rsidP="00755E1C">
      <w:pPr>
        <w:pStyle w:val="21"/>
        <w:numPr>
          <w:ilvl w:val="0"/>
          <w:numId w:val="0"/>
        </w:numPr>
        <w:rPr>
          <w:sz w:val="24"/>
        </w:rPr>
      </w:pPr>
      <w:r w:rsidRPr="00180886">
        <w:rPr>
          <w:color w:val="000000" w:themeColor="text1"/>
          <w:sz w:val="24"/>
        </w:rPr>
        <w:t xml:space="preserve">- </w:t>
      </w:r>
      <w:r w:rsidRPr="00180886">
        <w:rPr>
          <w:sz w:val="24"/>
        </w:rPr>
        <w:t xml:space="preserve">Баранова К.М, Дули Д., Копылова В.В., </w:t>
      </w:r>
      <w:proofErr w:type="spellStart"/>
      <w:r w:rsidRPr="00180886">
        <w:rPr>
          <w:sz w:val="24"/>
        </w:rPr>
        <w:t>Мильруд</w:t>
      </w:r>
      <w:proofErr w:type="spellEnd"/>
      <w:r w:rsidRPr="00180886">
        <w:rPr>
          <w:sz w:val="24"/>
        </w:rPr>
        <w:t xml:space="preserve"> Р.П. </w:t>
      </w:r>
      <w:proofErr w:type="spellStart"/>
      <w:r w:rsidRPr="00713125">
        <w:rPr>
          <w:sz w:val="24"/>
        </w:rPr>
        <w:t>Starlight</w:t>
      </w:r>
      <w:proofErr w:type="spellEnd"/>
      <w:r w:rsidRPr="00713125">
        <w:rPr>
          <w:sz w:val="24"/>
        </w:rPr>
        <w:t xml:space="preserve"> 1</w:t>
      </w:r>
      <w:r>
        <w:rPr>
          <w:sz w:val="24"/>
        </w:rPr>
        <w:t>1</w:t>
      </w:r>
      <w:r w:rsidRPr="00713125">
        <w:rPr>
          <w:sz w:val="24"/>
        </w:rPr>
        <w:t xml:space="preserve"> – «Звездный английский» Английский язык 1</w:t>
      </w:r>
      <w:r>
        <w:rPr>
          <w:sz w:val="24"/>
        </w:rPr>
        <w:t>1</w:t>
      </w:r>
      <w:r w:rsidRPr="00713125">
        <w:rPr>
          <w:sz w:val="24"/>
        </w:rPr>
        <w:t xml:space="preserve"> класс: учебник для общеобразовательных учреждений и школ с углубленным изучением английского языка</w:t>
      </w:r>
      <w:r>
        <w:rPr>
          <w:sz w:val="24"/>
        </w:rPr>
        <w:t xml:space="preserve"> - </w:t>
      </w:r>
      <w:r w:rsidRPr="00713125">
        <w:rPr>
          <w:sz w:val="24"/>
        </w:rPr>
        <w:t xml:space="preserve">М.: </w:t>
      </w:r>
      <w:proofErr w:type="spellStart"/>
      <w:r w:rsidRPr="00713125">
        <w:rPr>
          <w:sz w:val="24"/>
        </w:rPr>
        <w:t>Express</w:t>
      </w:r>
      <w:proofErr w:type="spellEnd"/>
      <w:r w:rsidRPr="00713125">
        <w:rPr>
          <w:sz w:val="24"/>
        </w:rPr>
        <w:t xml:space="preserve"> </w:t>
      </w:r>
      <w:proofErr w:type="spellStart"/>
      <w:r w:rsidRPr="00713125">
        <w:rPr>
          <w:sz w:val="24"/>
        </w:rPr>
        <w:t>Publishing</w:t>
      </w:r>
      <w:proofErr w:type="spellEnd"/>
      <w:r w:rsidRPr="00713125">
        <w:rPr>
          <w:sz w:val="24"/>
        </w:rPr>
        <w:t>: «Просвещение», 2014</w:t>
      </w:r>
    </w:p>
    <w:p w:rsidR="00755E1C" w:rsidRPr="000A6A06" w:rsidRDefault="00755E1C" w:rsidP="00E112FB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Учебник (</w:t>
      </w:r>
      <w:r w:rsidRPr="000A6A06">
        <w:rPr>
          <w:rFonts w:ascii="Times New Roman" w:hAnsi="Times New Roman"/>
          <w:sz w:val="24"/>
          <w:szCs w:val="24"/>
          <w:lang w:val="en-US"/>
        </w:rPr>
        <w:t>Student</w:t>
      </w:r>
      <w:r w:rsidRPr="000A6A06">
        <w:rPr>
          <w:rFonts w:ascii="Times New Roman" w:hAnsi="Times New Roman"/>
          <w:sz w:val="24"/>
          <w:szCs w:val="24"/>
        </w:rPr>
        <w:t>’</w:t>
      </w:r>
      <w:r w:rsidRPr="000A6A06">
        <w:rPr>
          <w:rFonts w:ascii="Times New Roman" w:hAnsi="Times New Roman"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r w:rsidRPr="000A6A06">
        <w:rPr>
          <w:rFonts w:ascii="Times New Roman" w:hAnsi="Times New Roman"/>
          <w:sz w:val="24"/>
          <w:szCs w:val="24"/>
          <w:lang w:val="en-US"/>
        </w:rPr>
        <w:t>Book</w:t>
      </w:r>
      <w:r w:rsidRPr="000A6A06">
        <w:rPr>
          <w:rFonts w:ascii="Times New Roman" w:hAnsi="Times New Roman"/>
          <w:sz w:val="24"/>
          <w:szCs w:val="24"/>
        </w:rPr>
        <w:t>)</w:t>
      </w:r>
    </w:p>
    <w:p w:rsidR="00755E1C" w:rsidRPr="000A6A06" w:rsidRDefault="00755E1C" w:rsidP="00E112FB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0A6A06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0A6A06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0A6A06">
        <w:rPr>
          <w:rFonts w:ascii="Times New Roman" w:hAnsi="Times New Roman"/>
          <w:vanish/>
          <w:sz w:val="24"/>
          <w:szCs w:val="24"/>
        </w:rPr>
        <w:br/>
      </w:r>
      <w:r w:rsidRPr="000A6A06">
        <w:rPr>
          <w:rFonts w:ascii="Times New Roman" w:hAnsi="Times New Roman"/>
          <w:vanish/>
          <w:sz w:val="24"/>
          <w:szCs w:val="24"/>
        </w:rPr>
        <w:br/>
      </w:r>
      <w:r w:rsidRPr="000A6A06">
        <w:rPr>
          <w:rFonts w:ascii="Times New Roman" w:hAnsi="Times New Roman"/>
          <w:vanish/>
          <w:sz w:val="24"/>
          <w:szCs w:val="24"/>
        </w:rPr>
        <w:br/>
        <w:t>YA knigu</w:t>
      </w:r>
      <w:r w:rsidRPr="000A6A06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0A6A06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0A6A06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0A6A06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0A6A06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0A6A06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0A6A06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755E1C" w:rsidRPr="000A6A06" w:rsidRDefault="00755E1C" w:rsidP="00755E1C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0A6A06">
        <w:rPr>
          <w:rFonts w:ascii="Times New Roman" w:hAnsi="Times New Roman"/>
          <w:vanish/>
          <w:sz w:val="24"/>
          <w:szCs w:val="24"/>
        </w:rPr>
        <w:t> </w:t>
      </w:r>
    </w:p>
    <w:p w:rsidR="00755E1C" w:rsidRPr="000A6A06" w:rsidRDefault="00755E1C" w:rsidP="00E112FB">
      <w:pPr>
        <w:numPr>
          <w:ilvl w:val="0"/>
          <w:numId w:val="6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0A6A06">
        <w:rPr>
          <w:rFonts w:ascii="Times New Roman" w:hAnsi="Times New Roman"/>
          <w:bCs/>
          <w:sz w:val="24"/>
          <w:szCs w:val="24"/>
        </w:rPr>
        <w:t xml:space="preserve"> 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0A6A06">
        <w:rPr>
          <w:rFonts w:ascii="Times New Roman" w:hAnsi="Times New Roman"/>
          <w:bCs/>
          <w:sz w:val="24"/>
          <w:szCs w:val="24"/>
        </w:rPr>
        <w:t>)</w:t>
      </w:r>
    </w:p>
    <w:p w:rsidR="00755E1C" w:rsidRPr="000A6A06" w:rsidRDefault="00755E1C" w:rsidP="00E112FB">
      <w:pPr>
        <w:numPr>
          <w:ilvl w:val="0"/>
          <w:numId w:val="6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Книга для учителя (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0A6A06">
        <w:rPr>
          <w:rFonts w:ascii="Times New Roman" w:hAnsi="Times New Roman"/>
          <w:bCs/>
          <w:sz w:val="24"/>
          <w:szCs w:val="24"/>
        </w:rPr>
        <w:t>’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bCs/>
          <w:sz w:val="24"/>
          <w:szCs w:val="24"/>
        </w:rPr>
        <w:t xml:space="preserve"> 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0A6A06">
        <w:rPr>
          <w:rFonts w:ascii="Times New Roman" w:hAnsi="Times New Roman"/>
          <w:bCs/>
          <w:sz w:val="24"/>
          <w:szCs w:val="24"/>
        </w:rPr>
        <w:t>)</w:t>
      </w:r>
    </w:p>
    <w:p w:rsidR="00755E1C" w:rsidRPr="000A6A06" w:rsidRDefault="00755E1C" w:rsidP="00E112FB">
      <w:pPr>
        <w:numPr>
          <w:ilvl w:val="0"/>
          <w:numId w:val="7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0A6A06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0A6A06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0A6A06">
        <w:rPr>
          <w:rFonts w:ascii="Times New Roman" w:hAnsi="Times New Roman"/>
          <w:sz w:val="24"/>
          <w:szCs w:val="24"/>
          <w:lang w:val="en-US"/>
        </w:rPr>
        <w:t>Class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r w:rsidRPr="000A6A06">
        <w:rPr>
          <w:rFonts w:ascii="Times New Roman" w:hAnsi="Times New Roman"/>
          <w:sz w:val="24"/>
          <w:szCs w:val="24"/>
          <w:lang w:val="en-US"/>
        </w:rPr>
        <w:t>CD</w:t>
      </w:r>
      <w:r w:rsidRPr="000A6A06">
        <w:rPr>
          <w:rFonts w:ascii="Times New Roman" w:hAnsi="Times New Roman"/>
          <w:sz w:val="24"/>
          <w:szCs w:val="24"/>
        </w:rPr>
        <w:t>)</w:t>
      </w:r>
    </w:p>
    <w:p w:rsidR="006A3DBE" w:rsidRDefault="006A3DBE" w:rsidP="00755E1C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A3DBE" w:rsidRDefault="006A3DBE" w:rsidP="00755E1C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3DBE"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183EC2" w:rsidRDefault="00183EC2" w:rsidP="00755E1C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5E1C" w:rsidRDefault="00755E1C" w:rsidP="00DE5F71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10 класс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4894"/>
        <w:gridCol w:w="1701"/>
      </w:tblGrid>
      <w:tr w:rsidR="00FB1BF1" w:rsidRPr="00546A0A" w:rsidTr="00043796">
        <w:tc>
          <w:tcPr>
            <w:tcW w:w="1485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ind w:firstLine="0"/>
              <w:jc w:val="left"/>
              <w:rPr>
                <w:b/>
                <w:bCs/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Модуль</w:t>
            </w: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b/>
                <w:bCs/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ind w:firstLine="0"/>
              <w:rPr>
                <w:b/>
                <w:bCs/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1BF1" w:rsidRPr="00546A0A" w:rsidTr="00043796">
        <w:tc>
          <w:tcPr>
            <w:tcW w:w="1485" w:type="dxa"/>
            <w:vMerge w:val="restart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ind w:firstLine="0"/>
              <w:jc w:val="left"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№ 1</w:t>
            </w: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 xml:space="preserve">Спорт и развлечение. Путешествие и транспорт                    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b/>
                <w:bCs/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38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</w:t>
            </w:r>
            <w:r w:rsidRPr="00546A0A">
              <w:rPr>
                <w:bCs/>
                <w:sz w:val="24"/>
                <w:szCs w:val="24"/>
              </w:rPr>
              <w:t xml:space="preserve">ест </w:t>
            </w:r>
            <w:r w:rsidRPr="00546A0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1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46A0A">
              <w:rPr>
                <w:sz w:val="24"/>
                <w:szCs w:val="24"/>
              </w:rPr>
              <w:t>овторение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4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Входная </w:t>
            </w:r>
            <w:r w:rsidRPr="00546A0A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1</w:t>
            </w:r>
          </w:p>
        </w:tc>
      </w:tr>
      <w:tr w:rsidR="00FB1BF1" w:rsidRPr="00546A0A" w:rsidTr="00043796">
        <w:tc>
          <w:tcPr>
            <w:tcW w:w="1485" w:type="dxa"/>
            <w:vMerge w:val="restart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ind w:firstLine="0"/>
              <w:jc w:val="left"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№ 2</w:t>
            </w: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Еда. Здоровье. Безопасность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b/>
                <w:bCs/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40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</w:t>
            </w:r>
            <w:r w:rsidRPr="00546A0A">
              <w:rPr>
                <w:bCs/>
                <w:sz w:val="24"/>
                <w:szCs w:val="24"/>
              </w:rPr>
              <w:t xml:space="preserve">ест </w:t>
            </w:r>
            <w:r w:rsidRPr="00546A0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1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46A0A">
              <w:rPr>
                <w:sz w:val="24"/>
                <w:szCs w:val="24"/>
              </w:rPr>
              <w:t>овторение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B1BF1" w:rsidRPr="00546A0A" w:rsidTr="00043796">
        <w:tc>
          <w:tcPr>
            <w:tcW w:w="1485" w:type="dxa"/>
            <w:vMerge w:val="restart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ind w:firstLine="0"/>
              <w:jc w:val="left"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№ 3</w:t>
            </w: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Время путешествовать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b/>
                <w:bCs/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41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546A0A">
              <w:rPr>
                <w:sz w:val="24"/>
                <w:szCs w:val="24"/>
              </w:rPr>
              <w:t>онтрольная работа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1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</w:t>
            </w:r>
            <w:r w:rsidRPr="00546A0A">
              <w:rPr>
                <w:bCs/>
                <w:sz w:val="24"/>
                <w:szCs w:val="24"/>
              </w:rPr>
              <w:t xml:space="preserve">ест </w:t>
            </w:r>
            <w:r w:rsidRPr="00546A0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1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46A0A">
              <w:rPr>
                <w:sz w:val="24"/>
                <w:szCs w:val="24"/>
              </w:rPr>
              <w:t>овторение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FB1BF1" w:rsidRPr="00546A0A" w:rsidTr="00043796">
        <w:tc>
          <w:tcPr>
            <w:tcW w:w="1485" w:type="dxa"/>
            <w:vMerge w:val="restart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ind w:firstLine="0"/>
              <w:jc w:val="left"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№ 4</w:t>
            </w: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b/>
                <w:bCs/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 xml:space="preserve">Проблемы окружающей среды  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b/>
                <w:bCs/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39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Т</w:t>
            </w:r>
            <w:r w:rsidRPr="00546A0A">
              <w:rPr>
                <w:bCs/>
                <w:sz w:val="24"/>
                <w:szCs w:val="24"/>
              </w:rPr>
              <w:t xml:space="preserve">ест </w:t>
            </w:r>
            <w:r w:rsidRPr="00546A0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1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46A0A">
              <w:rPr>
                <w:sz w:val="24"/>
                <w:szCs w:val="24"/>
              </w:rPr>
              <w:t>овторение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2</w:t>
            </w:r>
          </w:p>
        </w:tc>
      </w:tr>
      <w:tr w:rsidR="00FB1BF1" w:rsidRPr="00546A0A" w:rsidTr="00043796">
        <w:tc>
          <w:tcPr>
            <w:tcW w:w="1485" w:type="dxa"/>
            <w:vMerge w:val="restart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ind w:firstLine="0"/>
              <w:jc w:val="left"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№ 5</w:t>
            </w: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b/>
                <w:bCs/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Современная жизнь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b/>
                <w:bCs/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52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546A0A">
              <w:rPr>
                <w:sz w:val="24"/>
                <w:szCs w:val="24"/>
              </w:rPr>
              <w:t>онтрольная работа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1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bCs/>
                <w:sz w:val="24"/>
                <w:szCs w:val="24"/>
              </w:rPr>
            </w:pPr>
            <w:r w:rsidRPr="00546A0A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Т</w:t>
            </w:r>
            <w:r w:rsidRPr="00546A0A">
              <w:rPr>
                <w:bCs/>
                <w:sz w:val="24"/>
                <w:szCs w:val="24"/>
              </w:rPr>
              <w:t xml:space="preserve">ест 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546A0A">
              <w:rPr>
                <w:sz w:val="24"/>
                <w:szCs w:val="24"/>
              </w:rPr>
              <w:t>1</w:t>
            </w:r>
          </w:p>
        </w:tc>
      </w:tr>
      <w:tr w:rsidR="00FB1BF1" w:rsidRPr="00546A0A" w:rsidTr="00043796">
        <w:tc>
          <w:tcPr>
            <w:tcW w:w="1485" w:type="dxa"/>
            <w:vMerge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4894" w:type="dxa"/>
            <w:vAlign w:val="center"/>
          </w:tcPr>
          <w:p w:rsidR="00FB1BF1" w:rsidRPr="00546A0A" w:rsidRDefault="00FB1BF1" w:rsidP="00043796">
            <w:pPr>
              <w:pStyle w:val="a7"/>
              <w:suppressAutoHyphens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46A0A">
              <w:rPr>
                <w:sz w:val="24"/>
                <w:szCs w:val="24"/>
              </w:rPr>
              <w:t>овторение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FB1BF1" w:rsidRPr="00546A0A" w:rsidTr="00043796">
        <w:tc>
          <w:tcPr>
            <w:tcW w:w="6379" w:type="dxa"/>
            <w:gridSpan w:val="2"/>
            <w:vAlign w:val="center"/>
          </w:tcPr>
          <w:p w:rsidR="00FB1BF1" w:rsidRPr="00546A0A" w:rsidRDefault="00FB1BF1" w:rsidP="00043796">
            <w:pPr>
              <w:pStyle w:val="a7"/>
              <w:suppressAutoHyphens/>
              <w:rPr>
                <w:b/>
                <w:bCs/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1701" w:type="dxa"/>
            <w:vAlign w:val="center"/>
          </w:tcPr>
          <w:p w:rsidR="00FB1BF1" w:rsidRPr="00546A0A" w:rsidRDefault="00FB1BF1" w:rsidP="00043796">
            <w:pPr>
              <w:pStyle w:val="a7"/>
              <w:tabs>
                <w:tab w:val="left" w:pos="0"/>
              </w:tabs>
              <w:suppressAutoHyphens/>
              <w:rPr>
                <w:b/>
                <w:bCs/>
                <w:sz w:val="24"/>
                <w:szCs w:val="24"/>
              </w:rPr>
            </w:pPr>
            <w:r w:rsidRPr="00546A0A">
              <w:rPr>
                <w:b/>
                <w:bCs/>
                <w:sz w:val="24"/>
                <w:szCs w:val="24"/>
              </w:rPr>
              <w:t>210</w:t>
            </w:r>
          </w:p>
        </w:tc>
      </w:tr>
    </w:tbl>
    <w:p w:rsidR="00D54806" w:rsidRDefault="00D54806" w:rsidP="006A3DBE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5F71" w:rsidRDefault="00DE5F71" w:rsidP="00DE5F71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4894"/>
        <w:gridCol w:w="1701"/>
      </w:tblGrid>
      <w:tr w:rsidR="00DE5F71" w:rsidRPr="006B65EC" w:rsidTr="00DE5F71">
        <w:tc>
          <w:tcPr>
            <w:tcW w:w="1485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</w:t>
            </w: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DE5F71" w:rsidRPr="006B65EC" w:rsidTr="00DE5F71">
        <w:tc>
          <w:tcPr>
            <w:tcW w:w="1485" w:type="dxa"/>
            <w:vMerge w:val="restart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</w:t>
            </w:r>
          </w:p>
        </w:tc>
        <w:tc>
          <w:tcPr>
            <w:tcW w:w="4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письменной речи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Входная 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 w:val="restart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</w:t>
            </w: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Защита окружающей среды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устной монологической речи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письма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 w:val="restart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3</w:t>
            </w:r>
          </w:p>
        </w:tc>
        <w:tc>
          <w:tcPr>
            <w:tcW w:w="4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онтрольная работа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устной речи.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 w:val="restart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</w:t>
            </w: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Выживание. Спорт и здоровье.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устной речи.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письма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 w:val="restart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5</w:t>
            </w: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Избалованы выбором (Школа, Погода, Путешествие, Наука, Покупки)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42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устной монологической речи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  <w:proofErr w:type="spellStart"/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письма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</w:t>
            </w: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1485" w:type="dxa"/>
            <w:vMerge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5F71" w:rsidRPr="006B65EC" w:rsidTr="00DE5F71">
        <w:tc>
          <w:tcPr>
            <w:tcW w:w="6379" w:type="dxa"/>
            <w:gridSpan w:val="2"/>
            <w:shd w:val="clear" w:color="auto" w:fill="auto"/>
            <w:vAlign w:val="center"/>
          </w:tcPr>
          <w:p w:rsidR="00DE5F71" w:rsidRPr="006B65EC" w:rsidRDefault="00DE5F71" w:rsidP="00DE5F71">
            <w:pPr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E5F71" w:rsidRPr="006B65EC" w:rsidRDefault="00DE5F71" w:rsidP="00DE5F71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</w:tr>
    </w:tbl>
    <w:p w:rsidR="00031746" w:rsidRPr="00FD6880" w:rsidRDefault="006A3DBE" w:rsidP="006A3DBE">
      <w:pPr>
        <w:pStyle w:val="a7"/>
        <w:tabs>
          <w:tab w:val="left" w:pos="0"/>
        </w:tabs>
        <w:ind w:firstLine="0"/>
        <w:rPr>
          <w:sz w:val="24"/>
          <w:szCs w:val="24"/>
        </w:rPr>
      </w:pPr>
      <w:r w:rsidRPr="00FD6880">
        <w:br w:type="textWrapping" w:clear="all"/>
      </w:r>
      <w:r w:rsidRPr="00FD6880">
        <w:rPr>
          <w:sz w:val="24"/>
          <w:szCs w:val="24"/>
        </w:rPr>
        <w:t>Каждый лексико-грамматический те</w:t>
      </w:r>
      <w:proofErr w:type="gramStart"/>
      <w:r w:rsidRPr="00FD6880">
        <w:rPr>
          <w:sz w:val="24"/>
          <w:szCs w:val="24"/>
        </w:rPr>
        <w:t>ст вкл</w:t>
      </w:r>
      <w:proofErr w:type="gramEnd"/>
      <w:r w:rsidRPr="00FD6880">
        <w:rPr>
          <w:sz w:val="24"/>
          <w:szCs w:val="24"/>
        </w:rPr>
        <w:t xml:space="preserve">ючает в себя контроль </w:t>
      </w:r>
      <w:proofErr w:type="spellStart"/>
      <w:r w:rsidRPr="00FD6880">
        <w:rPr>
          <w:sz w:val="24"/>
          <w:szCs w:val="24"/>
        </w:rPr>
        <w:t>аудирования</w:t>
      </w:r>
      <w:proofErr w:type="spellEnd"/>
      <w:r w:rsidRPr="00FD6880">
        <w:rPr>
          <w:sz w:val="24"/>
          <w:szCs w:val="24"/>
        </w:rPr>
        <w:t>, чтения, лексики, грамматики.</w:t>
      </w:r>
    </w:p>
    <w:p w:rsidR="00031746" w:rsidRPr="00713125" w:rsidRDefault="00031746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683E" w:rsidRDefault="00FE1800" w:rsidP="001268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3125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12683E" w:rsidRDefault="0012683E" w:rsidP="001268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 класс</w:t>
      </w:r>
    </w:p>
    <w:tbl>
      <w:tblPr>
        <w:tblpPr w:leftFromText="180" w:rightFromText="180" w:vertAnchor="text" w:horzAnchor="margin" w:tblpY="415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125"/>
        <w:gridCol w:w="6821"/>
        <w:gridCol w:w="850"/>
        <w:gridCol w:w="851"/>
        <w:gridCol w:w="851"/>
      </w:tblGrid>
      <w:tr w:rsidR="00FB1BF1" w:rsidRPr="00D82F59" w:rsidTr="000A22F0">
        <w:trPr>
          <w:trHeight w:val="397"/>
        </w:trPr>
        <w:tc>
          <w:tcPr>
            <w:tcW w:w="800" w:type="dxa"/>
            <w:gridSpan w:val="2"/>
            <w:vMerge w:val="restart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6821" w:type="dxa"/>
            <w:vMerge w:val="restart"/>
            <w:vAlign w:val="center"/>
          </w:tcPr>
          <w:p w:rsidR="00FB1BF1" w:rsidRPr="00D82F59" w:rsidRDefault="00FB1BF1" w:rsidP="00043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0" w:type="dxa"/>
            <w:vMerge w:val="restart"/>
          </w:tcPr>
          <w:p w:rsidR="00FB1BF1" w:rsidRPr="00D82F59" w:rsidRDefault="00FB1BF1" w:rsidP="000437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Кол-во часов на освоение темы</w:t>
            </w:r>
          </w:p>
        </w:tc>
        <w:tc>
          <w:tcPr>
            <w:tcW w:w="1702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        Дата</w:t>
            </w:r>
          </w:p>
        </w:tc>
      </w:tr>
      <w:tr w:rsidR="00FB1BF1" w:rsidRPr="00D82F59" w:rsidTr="000A22F0">
        <w:trPr>
          <w:trHeight w:val="397"/>
        </w:trPr>
        <w:tc>
          <w:tcPr>
            <w:tcW w:w="800" w:type="dxa"/>
            <w:gridSpan w:val="2"/>
            <w:vMerge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1" w:type="dxa"/>
            <w:vMerge/>
          </w:tcPr>
          <w:p w:rsidR="00FB1BF1" w:rsidRPr="00D82F59" w:rsidRDefault="00FB1BF1" w:rsidP="000437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FB1BF1" w:rsidRPr="00D82F59" w:rsidRDefault="00FB1BF1" w:rsidP="000437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План/ Факт</w:t>
            </w:r>
          </w:p>
          <w:p w:rsidR="00FB1BF1" w:rsidRPr="00D82F59" w:rsidRDefault="00FB1BF1" w:rsidP="000437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FB1B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План/Факт </w:t>
            </w:r>
          </w:p>
        </w:tc>
      </w:tr>
      <w:tr w:rsidR="00FB1BF1" w:rsidRPr="00D82F59" w:rsidTr="000A22F0">
        <w:trPr>
          <w:trHeight w:val="397"/>
        </w:trPr>
        <w:tc>
          <w:tcPr>
            <w:tcW w:w="10173" w:type="dxa"/>
            <w:gridSpan w:val="6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1     Спорт и развлечение. Путешествие и транспорт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38 часов</w:t>
            </w: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Путешествие под водой.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Моё путешествие.  Словосочетания на тему «Туризм, путешествия»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Путешествие.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right="-129"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Каким видом транспорта поедем в этот раз. Глаголы, употребляющиеся с названиями различных видов транспорта.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Туннель под Ла-Маншем. Синонимы и фразовые глаголы.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Знаменитые места и люди мира. Сравнительная и превосходная степень прилагательных.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Лондонский  марафон.  Относительные придаточные предложения с </w:t>
            </w:r>
            <w:proofErr w:type="spellStart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where</w:t>
            </w:r>
            <w:proofErr w:type="spellEnd"/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2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whose</w:t>
            </w: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D82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82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which</w:t>
            </w: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946" w:type="dxa"/>
            <w:gridSpan w:val="2"/>
          </w:tcPr>
          <w:p w:rsidR="00FB1BF1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В здоровом теле здоровый дух. Прилагательные </w:t>
            </w:r>
            <w:proofErr w:type="gramStart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описания характера.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21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Любителям футбола. Глаголы, обозначающие манеру ходить.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Договорной</w:t>
            </w:r>
            <w:proofErr w:type="gramEnd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матч. Синонимы.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Удивительный стадион. Обзор настоящих времен в английском языке.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Как интересно! Фразы для выражения интереса.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21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Развлекайтесь!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21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Она проснулась знаменитой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21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46" w:type="dxa"/>
            <w:gridSpan w:val="2"/>
            <w:tcBorders>
              <w:top w:val="nil"/>
            </w:tcBorders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Супермен возвращается. Синонимы.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21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Посмотрим новый фильм.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21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Как вам понравился фильм?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21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Вам стоит посмотреть этот фильм. Практика написания рецензии на фильм.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21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bCs/>
                <w:sz w:val="24"/>
                <w:szCs w:val="24"/>
              </w:rPr>
              <w:t>Стартовая диагностика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(Входная контрольная работа)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21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6E104C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6E104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6" w:type="dxa"/>
            <w:gridSpan w:val="2"/>
          </w:tcPr>
          <w:p w:rsidR="00FB1BF1" w:rsidRPr="006E104C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6E104C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теме: «</w:t>
            </w:r>
            <w:r w:rsidRPr="006E10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Спорт и развлечение. Путешествие и транспорт </w:t>
            </w:r>
            <w:r w:rsidRPr="006E104C">
              <w:rPr>
                <w:rFonts w:ascii="Times New Roman" w:hAnsi="Times New Roman" w:cs="Times New Roman"/>
                <w:sz w:val="24"/>
                <w:szCs w:val="24"/>
              </w:rPr>
              <w:t>». Анализ входной контрольной работы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Театр и спорт.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Волшебство Цирка.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Зачем нужен спорт?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Зачем нужен спорт?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Опасен ли экстремальный спорт.</w:t>
            </w: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82F59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устной монологической речи.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Пишем письмо другу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неформального стиля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Я хочу пожаловаться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Через страны и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Виды транспорта в странах мира.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Наши энергетические ресурсы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«Зеленые» проблемы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Пути экономии электроэнергии в быту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Пути экономии электроэнергии в быту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6E104C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6E104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946" w:type="dxa"/>
            <w:gridSpan w:val="2"/>
          </w:tcPr>
          <w:p w:rsidR="00FB1BF1" w:rsidRPr="006E104C" w:rsidRDefault="00FB1BF1" w:rsidP="00FB1BF1">
            <w:pPr>
              <w:spacing w:after="0" w:line="240" w:lineRule="auto"/>
              <w:ind w:right="-25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04C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по теме</w:t>
            </w:r>
            <w:r w:rsidRPr="006E104C">
              <w:rPr>
                <w:rFonts w:ascii="Times New Roman" w:hAnsi="Times New Roman" w:cs="Times New Roman"/>
                <w:bCs/>
                <w:sz w:val="24"/>
                <w:szCs w:val="24"/>
              </w:rPr>
              <w:t>: «Спорт и развлечение. Путешествие и транспорт».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E10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Лексико-грамматический тест.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946" w:type="dxa"/>
            <w:gridSpan w:val="2"/>
          </w:tcPr>
          <w:p w:rsidR="00FB1BF1" w:rsidRPr="006E104C" w:rsidRDefault="00FB1BF1" w:rsidP="00FB1BF1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6E104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по теме:</w:t>
            </w:r>
            <w:r w:rsidRPr="006E10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«Спорт и развлечение. Путешествие и транспорт».</w:t>
            </w:r>
            <w:r w:rsidRPr="006E104C">
              <w:rPr>
                <w:rFonts w:ascii="Times New Roman" w:hAnsi="Times New Roman" w:cs="Times New Roman"/>
                <w:sz w:val="24"/>
                <w:szCs w:val="24"/>
              </w:rPr>
              <w:t xml:space="preserve"> Анализ лексико-грамматического теста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946" w:type="dxa"/>
            <w:gridSpan w:val="2"/>
          </w:tcPr>
          <w:p w:rsidR="00FB1BF1" w:rsidRPr="006E104C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6E104C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 повторение по теме: </w:t>
            </w:r>
            <w:r w:rsidRPr="006E104C">
              <w:rPr>
                <w:rFonts w:ascii="Times New Roman" w:hAnsi="Times New Roman" w:cs="Times New Roman"/>
                <w:bCs/>
                <w:sz w:val="24"/>
                <w:szCs w:val="24"/>
              </w:rPr>
              <w:t>«Спорт и развлечение. Путешествие и транспорт».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946" w:type="dxa"/>
            <w:gridSpan w:val="2"/>
          </w:tcPr>
          <w:p w:rsidR="00FB1BF1" w:rsidRPr="006E104C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6E104C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 повторение по теме: </w:t>
            </w:r>
            <w:r w:rsidRPr="006E10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«Спорт и развлечение. Путешествие и транспорт».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10173" w:type="dxa"/>
            <w:gridSpan w:val="6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Модуль 2  Еда. Здоровье. Безопасность –               40 часов</w:t>
            </w: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Свет мой, зеркальце, скажи…..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Опасные последствия диеты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Что он сказал?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Могу я предложить Вам…?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Как правильно питаться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Как прожить дольше?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Как это приготовить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нам полезно?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Что нам полезно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Все работы хороши, выбирай на вкус!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В мире необычных профессий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В мире необычных профессий. </w:t>
            </w:r>
            <w:proofErr w:type="spellStart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с пониманием заданной информации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Как избежать опасности дома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Как избежать опасности дома.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hanging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Что вы обычно делаете на 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Глаголы с инфинитивом или </w:t>
            </w:r>
            <w:proofErr w:type="spellStart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proofErr w:type="spellEnd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-формой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«Должно быть» или «может быть»? Обзор модальных глаголов.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Модальные глаголы с перфектным инфинитивом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Пищевая аллергия.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могу не согласиться с в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Поговорим о предпочтениях в еде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Мои предпочтения в еде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Описание картинок. Практика устной речи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«Я к Вам пишу». Практика написания  неофициальные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письма: личные и электронные.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к Вам пишу»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лише  для написания неофициальных писем.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«Я к Вам пишу». Практика написания личного письма.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Пишем письмо о приеме на работу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Позвольте порекомендовать Вам…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Меня интересуют подробности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Пишем письмо о поездке по обмену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едят в России и Британии.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Что-нибудь полезное на ходу…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144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Может ли </w:t>
            </w:r>
            <w:proofErr w:type="spellStart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фастфуд</w:t>
            </w:r>
            <w:proofErr w:type="spellEnd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быть полезным для здоровья?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приготовления пищи.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Почему портится пища?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67588B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67588B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946" w:type="dxa"/>
            <w:gridSpan w:val="2"/>
          </w:tcPr>
          <w:p w:rsidR="00FB1BF1" w:rsidRPr="0067588B" w:rsidRDefault="00FB1BF1" w:rsidP="000437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88B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по теме: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588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7588B">
              <w:rPr>
                <w:bCs/>
                <w:sz w:val="24"/>
                <w:szCs w:val="24"/>
              </w:rPr>
              <w:t xml:space="preserve"> </w:t>
            </w:r>
            <w:r w:rsidRPr="0067588B">
              <w:rPr>
                <w:rFonts w:ascii="Times New Roman" w:hAnsi="Times New Roman" w:cs="Times New Roman"/>
                <w:bCs/>
                <w:sz w:val="24"/>
                <w:szCs w:val="24"/>
              </w:rPr>
              <w:t>Еда. Здоровье. Безопасность</w:t>
            </w:r>
            <w:r w:rsidRPr="0067588B">
              <w:rPr>
                <w:rFonts w:ascii="Times New Roman" w:hAnsi="Times New Roman" w:cs="Times New Roman"/>
                <w:sz w:val="24"/>
                <w:szCs w:val="24"/>
              </w:rPr>
              <w:t>». Лексико-грамматический тест.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535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946" w:type="dxa"/>
            <w:gridSpan w:val="2"/>
          </w:tcPr>
          <w:p w:rsidR="00FB1BF1" w:rsidRPr="0067588B" w:rsidRDefault="00FB1BF1" w:rsidP="000437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88B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588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7588B">
              <w:rPr>
                <w:bCs/>
                <w:sz w:val="24"/>
                <w:szCs w:val="24"/>
              </w:rPr>
              <w:t xml:space="preserve"> </w:t>
            </w:r>
            <w:r w:rsidRPr="0067588B">
              <w:rPr>
                <w:rFonts w:ascii="Times New Roman" w:hAnsi="Times New Roman" w:cs="Times New Roman"/>
                <w:bCs/>
                <w:sz w:val="24"/>
                <w:szCs w:val="24"/>
              </w:rPr>
              <w:t>Еда. Здоровье. Безопасность</w:t>
            </w:r>
            <w:r w:rsidRPr="0067588B">
              <w:rPr>
                <w:rFonts w:ascii="Times New Roman" w:hAnsi="Times New Roman" w:cs="Times New Roman"/>
                <w:sz w:val="24"/>
                <w:szCs w:val="24"/>
              </w:rPr>
              <w:t>». Анализ лексико-грамматического  теста.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Чтение. Выполнение заданий в формате ЕГЭ.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Грамматика. Выполнение заданий в формате ЕГЭ.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Лексика. Выполнение заданий в формате ЕГЭ.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10173" w:type="dxa"/>
            <w:gridSpan w:val="6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 3   Время путешествовать    -                         41 часов  </w:t>
            </w: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Пора в поездку.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На ярмарке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тебе понравилась ярмарка?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Как вы на это посмотрите?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Наречия степени действия.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Назад, в эпоху Ренессанса.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Таинственный остров.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Поездка на Мадагаскар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Путешествие по суше и по морю. Работа с синонимами.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Лексика для описания мест отдыха. Описание картинок в формате ЕГЭ.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FB1BF1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(Полугодовая контрольная работа)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946" w:type="dxa"/>
            <w:gridSpan w:val="2"/>
          </w:tcPr>
          <w:p w:rsidR="00FB1BF1" w:rsidRPr="0067588B" w:rsidRDefault="00FB1BF1" w:rsidP="00FB1BF1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67588B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темам: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588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7588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Спорт и развлечение. Путешествие и транспорт </w:t>
            </w:r>
            <w:r w:rsidRPr="0067588B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67588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Еда. Здоровье. Безопасность</w:t>
            </w:r>
            <w:r w:rsidRPr="0067588B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67588B">
              <w:rPr>
                <w:rFonts w:ascii="Times New Roman" w:hAnsi="Times New Roman" w:cs="Times New Roman"/>
                <w:bCs/>
                <w:sz w:val="24"/>
                <w:szCs w:val="24"/>
              </w:rPr>
              <w:t>Время путешествоват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67588B">
              <w:rPr>
                <w:rFonts w:ascii="Times New Roman" w:hAnsi="Times New Roman" w:cs="Times New Roman"/>
                <w:sz w:val="24"/>
                <w:szCs w:val="24"/>
              </w:rPr>
              <w:t>». Анализ полугодовой контрольной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По Англии. Словообразование.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Самая неудачная поездка. Письмо.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«Путешествие». Грамматические  структуры </w:t>
            </w:r>
            <w:r w:rsidRPr="00D82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82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get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82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used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2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82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would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Pr="00D82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verb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И я там был.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Самое прекрасное место в мире.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Пишем письмо рассказ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Пишем письмо-описание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Каким поездом поедем?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ранспорт.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Мои любимые занятия во время каникул. Вопросы в формате ЕГЭ.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Какого гида выбрать в Оксфорде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Грамматический практикум. Тренировка употребления предлогов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FB1BF1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Какой вид отдыха предпочесть.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в формате ЕГЭ.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Где я предпочитаю отдыхать. </w:t>
            </w:r>
            <w:proofErr w:type="spellStart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в формате ЕГЭ.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tabs>
                <w:tab w:val="left" w:pos="549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Схожести и различия. Практика устной речи.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Почему мы едем именно туда?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Помоги семье Смит выбрать место для отдыха. Вопросы в формате ЕГЭ.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Польза путешествий. Устная речь.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FB1BF1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Сравнение картинок по теме путешест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ия.</w:t>
            </w:r>
            <w:r w:rsidRPr="00D82F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Контроль устной речи.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Учимся писать  отзыв о книге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Пишем отзыв о фильме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111 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Практика написания рецензии на книгу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Изучаем всемирное наследие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Зачем нужно сохранять всемирное наследие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«Зеленые проблемы»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Эко туризм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6946" w:type="dxa"/>
            <w:gridSpan w:val="2"/>
          </w:tcPr>
          <w:p w:rsidR="00FB1BF1" w:rsidRPr="00252ADF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252ADF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теме: «</w:t>
            </w:r>
            <w:r w:rsidRPr="00252A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Время путешествовать </w:t>
            </w:r>
            <w:r w:rsidRPr="00252AD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6946" w:type="dxa"/>
            <w:gridSpan w:val="2"/>
          </w:tcPr>
          <w:p w:rsidR="00FB1BF1" w:rsidRPr="00252ADF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252ADF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по теме: «</w:t>
            </w:r>
            <w:r w:rsidRPr="00252A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Время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путешествовать </w:t>
            </w:r>
            <w:r w:rsidRPr="00252ADF">
              <w:rPr>
                <w:rFonts w:ascii="Times New Roman" w:hAnsi="Times New Roman" w:cs="Times New Roman"/>
                <w:sz w:val="24"/>
                <w:szCs w:val="24"/>
              </w:rPr>
              <w:t>». Лексико-грамматический тест.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6946" w:type="dxa"/>
            <w:gridSpan w:val="2"/>
          </w:tcPr>
          <w:p w:rsidR="00FB1BF1" w:rsidRPr="00096B56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096B56">
              <w:rPr>
                <w:rFonts w:ascii="Times New Roman" w:hAnsi="Times New Roman" w:cs="Times New Roman"/>
                <w:sz w:val="24"/>
                <w:szCs w:val="24"/>
              </w:rPr>
              <w:t>Обобщающее  повторение по теме</w:t>
            </w:r>
            <w:proofErr w:type="gramStart"/>
            <w:r w:rsidRPr="00096B56">
              <w:rPr>
                <w:rFonts w:ascii="Times New Roman" w:hAnsi="Times New Roman" w:cs="Times New Roman"/>
                <w:sz w:val="24"/>
                <w:szCs w:val="24"/>
              </w:rPr>
              <w:t>:«</w:t>
            </w:r>
            <w:proofErr w:type="gramEnd"/>
            <w:r w:rsidRPr="00096B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Время путешествовать </w:t>
            </w:r>
            <w:r w:rsidRPr="00096B56">
              <w:rPr>
                <w:rFonts w:ascii="Times New Roman" w:hAnsi="Times New Roman" w:cs="Times New Roman"/>
                <w:sz w:val="24"/>
                <w:szCs w:val="24"/>
              </w:rPr>
              <w:t>». Анализ лексико-грамматического теста.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6946" w:type="dxa"/>
            <w:gridSpan w:val="2"/>
          </w:tcPr>
          <w:p w:rsidR="00FB1BF1" w:rsidRPr="00096B56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096B56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теме: «</w:t>
            </w:r>
            <w:r w:rsidRPr="00096B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Время путешествовать </w:t>
            </w:r>
            <w:r w:rsidRPr="00096B5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10173" w:type="dxa"/>
            <w:gridSpan w:val="6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</w:t>
            </w: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4 </w:t>
            </w: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2D"/>
            </w: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Проблемы окружающей среды  -                           39 часов</w:t>
            </w: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В сердце</w:t>
            </w:r>
            <w:r w:rsidRPr="00D82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урагана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В погоне за торнадо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«… а в Лондоне туман»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«… а в Лондоне туман»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У природы нет плохой погоды. Знакомство с инверсией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Поющие киты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Спасём горбатых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Спасём горбатых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Исчезающие виды: позволить вымирать на свободе или спасать в неволе?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Исчезающие виды животных. Страдательный залог.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Дикая природа в 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Новости окружающей среды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Человек в ответе за окружающую среду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Представь себя участником экологической акции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Проблемы экологии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Проблемы экологии. Условные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Если бы люди больше заботили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сь об окружающей среде.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Что ты сказал?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Туризм разрушает экологию?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Помочь природе – просто.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Вулканы.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Как защитить окружающую среду. 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Боюсь, я с вами не согласен. Высказывание предположений. Как </w:t>
            </w:r>
            <w:proofErr w:type="gramStart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соглашаться/ не соглашаться</w:t>
            </w:r>
            <w:proofErr w:type="gramEnd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с собеседником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Отдых на природе. Описание картинок в формате ЕГЭ.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Пишем сочинение с  развернутой аргументацией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Пишем сочинение с развернутой аргументацией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Сочинение «за» и «против».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Делаем выводы в сочинении.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Просмотр кинофильмов дома – “за “ и “против 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Сочинение «за» и «против».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Природа мира: Долина Гейзеров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Природа мира: река Волга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Глобальное потепление.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Наш личный вклад в борьбу с глобальным потеплением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Глобальное потепление. Подготовка к защите проекта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Защита проекта по теме «Глобальное потепление».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6946" w:type="dxa"/>
            <w:gridSpan w:val="2"/>
          </w:tcPr>
          <w:p w:rsidR="00FB1BF1" w:rsidRPr="009331B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9331BD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по теме:</w:t>
            </w:r>
          </w:p>
          <w:p w:rsidR="00FB1BF1" w:rsidRPr="009331B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9331B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331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Проблемы окружающей среды </w:t>
            </w:r>
            <w:r w:rsidRPr="009331BD">
              <w:rPr>
                <w:rFonts w:ascii="Times New Roman" w:hAnsi="Times New Roman" w:cs="Times New Roman"/>
                <w:sz w:val="24"/>
                <w:szCs w:val="24"/>
              </w:rPr>
              <w:t>». Лексико-грамматический тест.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6946" w:type="dxa"/>
            <w:gridSpan w:val="2"/>
          </w:tcPr>
          <w:p w:rsidR="00FB1BF1" w:rsidRPr="009331B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9331BD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теме: «</w:t>
            </w:r>
            <w:r w:rsidRPr="009331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Проблемы окружающей среды </w:t>
            </w:r>
            <w:r w:rsidRPr="009331BD">
              <w:rPr>
                <w:rFonts w:ascii="Times New Roman" w:hAnsi="Times New Roman" w:cs="Times New Roman"/>
                <w:sz w:val="24"/>
                <w:szCs w:val="24"/>
              </w:rPr>
              <w:t>». Анализ лексик</w:t>
            </w:r>
            <w:proofErr w:type="gramStart"/>
            <w:r w:rsidRPr="009331BD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331BD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грамматического теста.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6946" w:type="dxa"/>
            <w:gridSpan w:val="2"/>
          </w:tcPr>
          <w:p w:rsidR="00FB1BF1" w:rsidRPr="009331B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9331BD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теме: «</w:t>
            </w:r>
            <w:r w:rsidRPr="009331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Проблемы окружающей среды</w:t>
            </w:r>
            <w:r w:rsidRPr="009331B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10173" w:type="dxa"/>
            <w:gridSpan w:val="6"/>
          </w:tcPr>
          <w:p w:rsidR="00FB1BF1" w:rsidRPr="00D82F59" w:rsidRDefault="00FB1BF1" w:rsidP="00FB1BF1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</w:t>
            </w: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5 </w:t>
            </w: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2D"/>
            </w: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Современная жизнь -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</w:t>
            </w:r>
            <w:r w:rsidRPr="00D82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52 часа</w:t>
            </w: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Работа модельера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Выбор профессии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Преступление и наказание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Преступление и наказание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Как снизить уровень преступности.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Проблемы современной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Нанотехнологии</w:t>
            </w:r>
            <w:proofErr w:type="spellEnd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грядущий великий прорыв?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Положительные и отрицательные моменты использования </w:t>
            </w:r>
            <w:proofErr w:type="spellStart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нанотехнологий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Компьютер для «чайников»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компьютерная лексика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 для «чайников». </w:t>
            </w:r>
            <w:proofErr w:type="spellStart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Каузатив</w:t>
            </w:r>
            <w:proofErr w:type="spellEnd"/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Компьютер для «чайников». Придаточные предложения разного типа.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Компьютер для «чайников». Практика употребления придаточных предложений.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Счастье-это. Практика употребления устойчивых словосочетаний с предлогами.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Грани сегодняшней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Знаки времени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Я пришлю тебе СМС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В поход по магазинам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Я хочу обменять эту блузку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D82F59" w:rsidTr="000A22F0">
        <w:trPr>
          <w:trHeight w:val="397"/>
        </w:trPr>
        <w:tc>
          <w:tcPr>
            <w:tcW w:w="675" w:type="dxa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6946" w:type="dxa"/>
            <w:gridSpan w:val="2"/>
          </w:tcPr>
          <w:p w:rsidR="00FB1BF1" w:rsidRPr="00D82F59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 xml:space="preserve"> Одежда</w:t>
            </w:r>
            <w:r w:rsidRPr="00D82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82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характер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82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D82F59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Мой любимый магазин одежды.  Контроль устной монологической речи.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Блистательный Санкт-Петербург.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Школьные годы чудесные.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Школьные годы чудесные.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Мода в жизни подростков.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В магазине модной одежды. Вопросы в формате ЕГЭ.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Как технологии улучшают нашу жизнь. 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515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Подростки и мобильные телефоны. 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 «Значение моды в жизни подростков».</w:t>
            </w:r>
            <w:r w:rsidRPr="005141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Контроль монологической речи.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Учимся писать сочинение с выражением собственного мнения. Структура и содержание параграфов.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Учимся приводить аргументы в защиту своего и чужого мнения.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логической связи в сочинении </w:t>
            </w:r>
            <w:proofErr w:type="gramStart"/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–в</w:t>
            </w:r>
            <w:proofErr w:type="gramEnd"/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ыражении собственного мнения.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Практика написания сочинения </w:t>
            </w:r>
            <w:proofErr w:type="gramStart"/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–в</w:t>
            </w:r>
            <w:proofErr w:type="gramEnd"/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ыражения собственного мнения.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Пишем сочинение с развёрнутой аргументацией «Решение проблемы».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191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Пишем сочинение с развёрнутой аргументацией «Решение проблемы».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Леонид </w:t>
            </w:r>
            <w:proofErr w:type="gramStart"/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Рошаль–современный</w:t>
            </w:r>
            <w:proofErr w:type="gramEnd"/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российский герой.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Зеленые проблемы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Проблемы энергосбережения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материала по теме: </w:t>
            </w:r>
          </w:p>
          <w:p w:rsidR="00FB1BF1" w:rsidRPr="0051413D" w:rsidRDefault="00FB1BF1" w:rsidP="00FB1BF1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Современная жизнь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». Лексико-грамматический   тест.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FB1BF1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теме: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Современная жизнь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». Анализ лексико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- грамматического  теста.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FB1BF1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теме: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Современная жизнь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 (И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тоговая контрольная  работа)</w:t>
            </w:r>
          </w:p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 по темам: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Спорт и развлечение. Путешествие и транспорт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Еда. Здоровье. Безопасность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«Время путешествовать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Проблемы окружающей среды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Современная жизнь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темам: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Спорт и развлечение. Путешествие и транспорт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Еда. Здоровье. Безопасность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FB1BF1" w:rsidRPr="0051413D" w:rsidRDefault="00FB1BF1" w:rsidP="00FB1BF1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Время путешествовать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Проблемы окружающей среды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Современная жизнь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».  Анализ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итоговой  контрольной  работы.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по теме: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Спорт и развлечение. Путешествие и транспорт».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по теме: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Еда. Здоровье. Безопасность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по теме: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Время путешествовать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FB1BF1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по теме: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Проблемы окружающей среды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по теме: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Современная жизнь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темам: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Спорт и развлечение. Путешествие и транспорт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Еда. Здоровье. Безопасность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Время путешествовать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Проблемы окружающей среды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Современная жизнь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Практика выполнения заданий по чтению в формате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ЕГЭ.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Практика выполнения заданий по чтению в формате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ЕГЭ.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  <w:proofErr w:type="spellStart"/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 в формате ЕГЭ.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  <w:proofErr w:type="spellStart"/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 в формате ЕГЭ.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BF1" w:rsidRPr="0051413D" w:rsidTr="000A22F0">
        <w:trPr>
          <w:trHeight w:val="397"/>
        </w:trPr>
        <w:tc>
          <w:tcPr>
            <w:tcW w:w="675" w:type="dxa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6946" w:type="dxa"/>
            <w:gridSpan w:val="2"/>
          </w:tcPr>
          <w:p w:rsidR="00FB1BF1" w:rsidRPr="0051413D" w:rsidRDefault="00FB1BF1" w:rsidP="00043796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темам: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Спорт и развлечение. Путешествие и транспорт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Еда. Здоровье. Безопасность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«Время путешествовать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Проблемы окружающей среды 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14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Современная жизнь</w:t>
            </w: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0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141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1BF1" w:rsidRPr="0051413D" w:rsidRDefault="00FB1BF1" w:rsidP="00043796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683E" w:rsidRPr="00B21A36" w:rsidRDefault="0012683E" w:rsidP="00626BD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2683E" w:rsidRPr="00FD6880" w:rsidRDefault="0012683E" w:rsidP="00FD688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 класс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660"/>
        <w:gridCol w:w="720"/>
        <w:gridCol w:w="1080"/>
        <w:gridCol w:w="1080"/>
      </w:tblGrid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Модуль 1 Общение.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7632F6">
        <w:trPr>
          <w:trHeight w:val="30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1.1  Язык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тела.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1.1  Жесты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и эмоции.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1.1  Что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мы делаем, когда раздражены или рады.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rPr>
          <w:trHeight w:val="11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1.2  Что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чувствует каждый из них?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1.2  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как вы на это смотрите?</w:t>
            </w:r>
          </w:p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Глаголы, обозначающие манеру смотреть.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1.2  Ощущение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опасности: как мы это понимаем.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1.2  Он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самый – самый … Степени сравнения прилагательных и наречий.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1.3  Универсальный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язык музыки.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1.3  Музыка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-  это стенография чувств.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1.3 Язык жестов 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ICT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проект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1.4  Вспоминая Битлз.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1.4  Манера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говорить.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1.4  Куда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пойдем развлечься?  Фразы для выражения предпочтения.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1.4  Язык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, понятный любому.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1.5  Больше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, чем слова..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1.5  Пантомима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, музыка, танец.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1.5  Незабываемые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впечатления.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1.6  Какой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ты по характеру?.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0C5272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1.6  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сегодня на седьмом небе от счастья. Английские идиомы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1.6   Мы сделали это, чтобы… Придаточные предложения причины, цели, результата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1.6   Рад с вами познакомиться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Стартовый </w:t>
            </w:r>
            <w:proofErr w:type="spellStart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  <w:proofErr w:type="gramStart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.В</w:t>
            </w:r>
            <w:proofErr w:type="gramEnd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ходная</w:t>
            </w:r>
            <w:proofErr w:type="spellEnd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контрольная работа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нализ итогов входного тестирования.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1.7. Радио интервью с редактором журнала.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1.7   Легко ли поменять свои привычки?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1.7   Лечение общением с животными.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1.8   Преимущества и недостатки общественного транспорта. Говорение в формате ЕГЭ: монолог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1.8   Путешествия за границу: за и против. Говорение в формате ЕГЭ: вопросы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1.9   Пишем письма традиционные и электронные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1.9   Как начать и закончить письмо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1.10  План написания неформального письма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1.11  Как писать письмо – приглашение и письмо - просьбу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1.11  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письменной речи.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Письмо другу.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1.12  Через страны и культуры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1.12   Происхождение языка: ищем корни.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Проверь себя! Повторение пройденного материала по теме «Общение»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0C5272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по теме «Общение»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proofErr w:type="gramEnd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ексико-грамматический тест№1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теме «Общение». Анализ итогов теста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ЕГЭ-1. Чтение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Готовимся к ЕГЭ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–Г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оворение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Лексика, грамматика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Модуль 2 Защита окружающей среды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 Африка зовет.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  Парк Серенгети: проблемы Масаи.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2.2 Звуки живой природы. Глаголы, обозначающие манеру говорить.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2.2   Животные в цирке: за и против.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2.2   Сафари в Кении. Обзор грамматических времен.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2.3   Вулканы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2.3   В тени Везувия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2.4   Катастрофы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2.4   О чем пишут в газетах? (Как отреагировать на хорошие и плохие новости?)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2.4   Я бы на вашем месте… Придаточные предложения условия - нереальное условие – прошедшее время. Предлоги с существительными и герундием.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2.4  Как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животные предчувствуют опасность?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2.5  Рисковое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дело.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2.5  Хотите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рискнуть?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2.6  Экстремальные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виды спорта. Предлоги.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2.6  Экстремальные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виды спорта. Устойчивые словосочетания с глаголами 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make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take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2.6  Кто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не рискует…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2.6  Как подбодрить и похвалить другого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2.7  Интервью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 профессионалом.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2.7  Работа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волонтера.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2.8  Будь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готов! Говорение в формате ЕГЭ: монолог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2.8 Образование и карьера. Говорение в формате ЕГЭ: монолог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2.8  Говорение  в формате ЕГЭ: описание фото по плану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устной монологической речи: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описание фото по плану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2.9  Пишем письмо в полуформальном стиле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2.9  Практика написания письма в полуформальном стиле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2.10  Пишем официальное письмо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2.10  Практика написания официального письма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2.11  Написание письма - жалобы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2.11  Написание письма - извинения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Написание письма – жалобы.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2.12 Сокровища природы.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2.12 Национальные парки.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2.12  Заповедные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места Республики Татарстан.</w:t>
            </w:r>
          </w:p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ICT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2.14 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связи: Планета Земля.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rPr>
          <w:trHeight w:val="27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Проверь себя! Повторение пройденного материала по теме «Защита окружающей среды»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 Систематизация и обобщение материала по теме «Защита окружающей среды». 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Лексико-грамматический тест №2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«Защита окружающей среды»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Анализ итогов теста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 .</w:t>
            </w:r>
            <w:proofErr w:type="spellStart"/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Лексика .Грамматика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Говорение: вопросы, описание фотографий.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Готовимся к ЕГЭ. Письмо.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Модуль 3  Права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3.1  Пойман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на месте преступления.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3.1  Защитить невиновного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3.2  Встать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! Суд идет!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3.2  Придерживаться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буквы закона. Фразовые глаголы и идиомы.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3.2   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видетельские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показания. Придаточные предложения уступительные.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Повторение по темам общение, защита окружающей среды и права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Промежуточный контроль (полугодовая контрольная работа)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Повторение по темам общение, защита окружающей среды и права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3.3 Зависим ли мы от технологий?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3.4 Наши электронные помощники.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3.4 Немного об образовании в Соединенном Королевстве. Страдательный залог.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3.4 Школа дома. </w:t>
            </w:r>
            <w:proofErr w:type="spellStart"/>
            <w:r w:rsidRPr="00DE5F71">
              <w:rPr>
                <w:rFonts w:ascii="Times New Roman" w:hAnsi="Times New Roman" w:cs="Times New Roman"/>
                <w:i/>
                <w:sz w:val="24"/>
                <w:szCs w:val="24"/>
              </w:rPr>
              <w:t>Каузатив</w:t>
            </w:r>
            <w:proofErr w:type="spellEnd"/>
            <w:r w:rsidRPr="00DE5F7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3.4 Домашнее обучение: за и против. Подготовка к домашнему сочинению.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Обобщающий урок.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ind w:left="708" w:hanging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3.5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Наблюдая за детективами.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3.5 Нужны ли сериалы о преступлениях?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3.6 Благосостояние: социальные выплаты.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3.6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Работа. Модальные глаголы.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3.6 Рассказ о пережитом.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3.6 Бедность и голод – главные проблемы человечества.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3.7 Камеры наблюдения в помощь полицейским.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3.7 Специалист по профориентации.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3.8 Значение семьи и друзей. Говорение в формате ЕГЭ: монолог.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3.8 Неделя безопасности в нашей школе. Говорение: диалогическая речь.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3.8  Говорение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фомате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ЕГЭ: вопросы к картинкам.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ind w:hanging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3.8 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устной речи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 Вопросы к картинкам.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3.10 Пишем письмо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рекомендацию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3.10  Подросток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года. Практика написания письма – рекомендации.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3.11 Праздники и фестивали: карнавал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Ноттинг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Хилл в Лондоне.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3.11 На музыкальном Олимпе.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3.13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связи: Гражданство.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3.13 Что такое ЮНИСЕФ? Организации, защищающие права людей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           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проект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Проверь себя! Повторение пройденного материала по теме «Права»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модуля 3.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Лексико-грамматический тест №3</w:t>
            </w:r>
          </w:p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rPr>
          <w:trHeight w:val="33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 по теме «Права», Анализ итогов теста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Лексика, грамматика.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Готовимся к ЕГЭ.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Подготовка к написанию эссе с выражением личного мнения 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Готовимся к ЕГЭ. Написание эссе с выражением собственного мнения.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Модуль 4 Выживание. Спорт и здоровье.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4.1 Гигантская черепаха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Галапагосов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4.1 Одинокий Джордж.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4.2 Ступени эволюции.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4.2 Сохранение видов. </w:t>
            </w:r>
            <w:r w:rsidRPr="00DE5F71">
              <w:rPr>
                <w:rFonts w:ascii="Times New Roman" w:hAnsi="Times New Roman" w:cs="Times New Roman"/>
                <w:i/>
                <w:sz w:val="24"/>
                <w:szCs w:val="24"/>
              </w:rPr>
              <w:t>Инверсия.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4.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Наследственность.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4.3 Наш дом – солнечная система.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4.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 Освоение космоса неизбежно?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4.3 Нужно ли тратить деньги на освоение космоса? Говорение в формате ЕГЭ: монолог.                                            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4.4 Космос, знакомый и близкий. Усилительные конструкции.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4.4 Жизнь в городе и сельской местности. Учимся рассуждать о преимуществах и недостатках.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4.4  Может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ли Марс стать нашим домом?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134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4.5  Наука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против природы.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4.5 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Генномодифицированная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пища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4.6  Пища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полезная и вкусная.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4.6  Что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будете кушать?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4.7  Работа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волонтером в зоопарке.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4.7  Животные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, находящиеся под угрозой исчезновения.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4.8  Неделя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общественно полезной работы в школе. Говорение: диалогическая речь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4.8  Говорение в формате ЕГЭ: описание и сравнение картинок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устной речи.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Описание картинок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4.9  Учимся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 писать эссе. План, структура.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4.9  Учимся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писать эссе. Понимание задания.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4.10  Учимся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писать эссе. Анализ примеров.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4.10  Практикуемся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писать эссе « за и против».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4.11  Учимся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писать  эссе с выражением собственного мнения. Подтверждение своего мнения примерами и доводами.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4.11 Учимся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писать  эссе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 выражением собственного мнения. Использование связующих слов.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написанию собственного эссе, связующие слова.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письма.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Эссе с выражением собственного мнения.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4.12  Банк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семян тысячелетия.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4.12  Институт имени Вавилова.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4.14 «Зеленые» проблемы пустыни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4.14 Как замедлить процесс глобального потепления.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Проверь себя! Повторение пройденного материала по теме «Выживание. Спорт и здоровье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модуля 4.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грамматический тест№4.</w:t>
            </w:r>
          </w:p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«Выживание. Спорт и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».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Анализ итогов теста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. Готовимся к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ЕГЭ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ексика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и грамматика.</w:t>
            </w:r>
          </w:p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Написание письма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Говорение: вопросы, описание картинок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Говорение: сравнение картинок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5 Избалованы выбором </w:t>
            </w:r>
            <w:proofErr w:type="gramStart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Школа, Погода, Путешествие, Наука, Покупки)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 Мой первый школьный день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rPr>
          <w:trHeight w:val="3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 Школьные годы чудесные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 Молодежные проблемы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 Что сегодня волнует молодежь? Говорение в формате ЕГЭ: монолог.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Контроль устной монологической речи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Проблемы молодежи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5.2 Полгода плохая погода, полгода совсем никуда…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5.2 Каков твой вывод? Модальные глаголы для выражения предположений.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5.2  На поезде по Гималаям.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5.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 Зачем мы путешествуем?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5.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 На край света.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5.4 Путешествуйте! Исторические места Татарстана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5.4 Куда поедем отдыхать?  Принятие совместного решения.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5.4 Опасные сувениры. Определенный артикль.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176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5.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 Поговорим о покупках.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5.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 О пользе рекламы.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5.6 А не много ли ты тратишь на покупки?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5.6 Благодарим и делаем комплименты.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5.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Жизнь в кредит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5.6 Much or many?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Квантификаторы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5.7 День без покупок.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5.7 Интервью с писателем – путешественником.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</w:t>
            </w:r>
            <w:proofErr w:type="spellStart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аудирования</w:t>
            </w:r>
            <w:proofErr w:type="spellEnd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задания в формате ЕГЭ: множественный выбор.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5.8 Как я предпочитаю делать покупки. Говорение: монологическая речь.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5.8 День открытых дверей в нашей школе. Говорение: диалогическая речь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5.8 Как любят отдыхать молодые. Говорение: монологическая речь.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5.9  Полезен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ли интернет для образования детей? Учимся писать эссе с выражением собственного мнения.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5.9 Должны ли подростки работать? Учимся писать эссе с выражением собственного мнения.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5.10 Как сделать наш город более безопасным местом? Учимся писать эссе, предлагающее решение проблемы.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5.10 Как не стать жертвой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киберпреступников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? Учимся писать эссе, предлагающее решение проблемы.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письма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 Сочинение с выражением собственного мнения.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Проверь себя! Систематизация и обобщение материала по теме «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Избалованы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выбором»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Готовимся к ЕГЭ. Чтение.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Лексика, грамматика.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FB1BF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диагностика (Итоговый контроль)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5.11 Покупки в Москве.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5.11 Покупки в Лондоне.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нализ результатов итоговой контрольной работы.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5.13  Облака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 Готовимся к ЕГЭ. Чтение.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Говорение: вопросы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Говорение: описание картинок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rPr>
          <w:trHeight w:val="3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Говорение: сравнение картинок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71" w:rsidRPr="00DE5F71" w:rsidTr="00DE5F7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Обобщающий урок. Повторение темы « Избалованы выбором»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71" w:rsidRPr="00DE5F71" w:rsidRDefault="00DE5F71" w:rsidP="00DE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5860" w:rsidRDefault="00FE1800" w:rsidP="000F0E48">
      <w:pPr>
        <w:spacing w:before="240" w:after="120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2"/>
        <w:gridCol w:w="2267"/>
        <w:gridCol w:w="2577"/>
        <w:gridCol w:w="2584"/>
      </w:tblGrid>
      <w:tr w:rsidR="003B5860" w:rsidRPr="00A2598A" w:rsidTr="0012683E">
        <w:tc>
          <w:tcPr>
            <w:tcW w:w="2128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контроля</w:t>
            </w:r>
          </w:p>
        </w:tc>
        <w:tc>
          <w:tcPr>
            <w:tcW w:w="2846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Инструментарий (виды работ)</w:t>
            </w:r>
          </w:p>
        </w:tc>
        <w:tc>
          <w:tcPr>
            <w:tcW w:w="2850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Количественный показатель</w:t>
            </w:r>
          </w:p>
        </w:tc>
      </w:tr>
      <w:tr w:rsidR="003B5860" w:rsidRPr="00A2598A" w:rsidTr="0012683E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3B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Стартовая диагностика 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Чтение, лексика и грамматика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говорение, письмо.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3B5860" w:rsidRPr="00A2598A" w:rsidTr="0012683E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Словарные диктанты, устные/письменные опросы, проверка домашних работ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 конкретные задания, выполненные учащимися целиком и самостоятельно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пятибалльной системе</w:t>
            </w:r>
          </w:p>
        </w:tc>
      </w:tr>
      <w:tr w:rsidR="003B5860" w:rsidRPr="00A2598A" w:rsidTr="0012683E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Промежуточный контроль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Тесты, срезы, контрольные работы, диктанты, проектные работы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3B5860" w:rsidRPr="00A2598A" w:rsidTr="0012683E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Итоговый контроль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</w:tbl>
    <w:p w:rsidR="003B5860" w:rsidRDefault="003B5860" w:rsidP="000F0E48">
      <w:pPr>
        <w:ind w:firstLine="540"/>
        <w:jc w:val="both"/>
        <w:rPr>
          <w:color w:val="000000"/>
          <w:highlight w:val="yellow"/>
        </w:rPr>
      </w:pPr>
    </w:p>
    <w:p w:rsidR="000F0E48" w:rsidRPr="003B5860" w:rsidRDefault="000F0E48" w:rsidP="000F0E48">
      <w:pPr>
        <w:ind w:firstLine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оценивания </w:t>
      </w:r>
    </w:p>
    <w:p w:rsidR="000F0E48" w:rsidRPr="003B5860" w:rsidRDefault="000F0E48" w:rsidP="000F0E48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sz w:val="24"/>
          <w:szCs w:val="24"/>
        </w:rPr>
        <w:t xml:space="preserve">За письменные работы (контрольные работы, тестовые работы, словарные диктанты) оценка вычисляется исходя из процента правильных ответов: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77"/>
        <w:gridCol w:w="2512"/>
        <w:gridCol w:w="2512"/>
        <w:gridCol w:w="2537"/>
      </w:tblGrid>
      <w:tr w:rsidR="000F0E48" w:rsidRPr="003B5860" w:rsidTr="0012683E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</w:t>
            </w:r>
            <w:r w:rsidRPr="003B5860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«5»</w:t>
            </w:r>
          </w:p>
        </w:tc>
      </w:tr>
      <w:tr w:rsidR="000F0E48" w:rsidRPr="003B5860" w:rsidTr="0012683E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91% до 100%</w:t>
            </w:r>
          </w:p>
        </w:tc>
      </w:tr>
      <w:tr w:rsidR="000F0E48" w:rsidRPr="003B5860" w:rsidTr="0012683E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Самостоятельные </w:t>
            </w: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lastRenderedPageBreak/>
              <w:t>работы,</w:t>
            </w:r>
            <w:r w:rsidRPr="003B58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словарные диктанты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lastRenderedPageBreak/>
              <w:t>От 60% до 74%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95% до 100%</w:t>
            </w:r>
          </w:p>
        </w:tc>
      </w:tr>
    </w:tbl>
    <w:p w:rsidR="000F0E48" w:rsidRPr="003B5860" w:rsidRDefault="000F0E48" w:rsidP="000F0E48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E48" w:rsidRPr="003B5860" w:rsidRDefault="000F0E48" w:rsidP="000F0E48">
      <w:pPr>
        <w:ind w:firstLine="5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Говорение</w:t>
      </w:r>
    </w:p>
    <w:p w:rsidR="000F0E48" w:rsidRPr="003B5860" w:rsidRDefault="000F0E48" w:rsidP="000F0E48">
      <w:pPr>
        <w:spacing w:before="120" w:after="120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Монологическая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 задача выполнена полностью: содержание полно, точно и развернуто отражает все аспекты, указанные в задании. (12-15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 задача выполнена частично: один аспект не раскрыт (остальные раскрыты полно), или один-два раскрыты неполно (9-11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 (допускается не более двух негрубых лексико-грамматических ошибок и/или не более двух негрубых фонетических ошибок).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Коммуникативная задача выполнена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неполностью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два аспекта не раскрыты (остальные раскрыты полно), или все аспекты раскрыты неполно (6-8фраз). Высказывание в основном логично и имеет достаточно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завершеный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характер, но отсутствует вступительная и/или заключительная фраза, и/или средства логической связи используются недостаточно. Используемый словарный запас, грамматические структуры, фонетическое оформление высказывания в основном соответствуют поставленной задаче (допускается не более четырех лексико-грамматических ошибок и/или не более четырех фонетических ошибок)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Коммункативная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задача выполнена менее чем на 50%: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три и более аспектов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содержания не раскрыты (5 и менее фраз). Высказывание нелогично и/или не имеет завершенного характера; вступительная и заключительная фразы отсутствуют; средства логической связи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практичеки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используются. Понимание высказывания затрудненно из-за многочисленных лексико-грамматических и фонетических ошибок (пять и более лексико-грамматических ошибок и/или пять и более фонетических ошибок).</w:t>
            </w:r>
          </w:p>
        </w:tc>
      </w:tr>
    </w:tbl>
    <w:p w:rsidR="000F0E48" w:rsidRPr="003B5860" w:rsidRDefault="000F0E48" w:rsidP="003B5860">
      <w:pPr>
        <w:spacing w:before="120" w:after="120"/>
        <w:ind w:firstLine="539"/>
        <w:rPr>
          <w:rFonts w:ascii="Times New Roman" w:eastAsia="Calibri" w:hAnsi="Times New Roman" w:cs="Times New Roman"/>
          <w:b/>
          <w:sz w:val="24"/>
          <w:szCs w:val="24"/>
        </w:rPr>
      </w:pPr>
    </w:p>
    <w:p w:rsidR="000F0E48" w:rsidRPr="003B5860" w:rsidRDefault="000F0E48" w:rsidP="003B5860">
      <w:pPr>
        <w:spacing w:before="120" w:after="120"/>
        <w:ind w:firstLine="539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Диалогическая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цель общения достигнута; тема раскрыта в полном объёме (полностью раскрыты все аспекты, указанные в задании); социокультурные знания использованы в соответствии с ситуацией общения. Демонстрирует хорошие навыки и умения речевого взаимодействия с партнером: умеет начать, поддержать и закончить беседу; соблюдает очередность реплик; восстанавливает беседу в случае сбоя; является активным, заинтересованным собеседником;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отсутствуют. Речь понятна: практически все звуки в потоке речи произносятся правильно.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выполнено: цель общения достигнута, НО тема раскрыта не в полном объёме (аспекты, указанные в задании, раскрыты не полностью); социокультурные знания в основном использованы в соответствии с ситуацией общения. Демонстрирует навыки и умения речевого взаимодействия с партнером: умеет начать, поддержать (в большинстве случаев) и закончить беседу; соблюдает очередность при обмене репликами; демонстрирует наличие проблемы в понимании собеседника; не всегда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 (допускается не более 3 негрубых языковых ошибок, не затрудняющих понимания). Речь понятна: практически все звуки в потоке речи произносятся правильно.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 частично: цель общения достигнута не полностью; тема раскрыта в ограниченном объёме (не все аспекты, указанные в  задании, раскрыты); социокультурные знания мало использованы в соответствии с ситуацией общения. Ученик демонстрирует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несформированность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навыков и умения речевого взаимодействия с партнером: умеет начать, но не стремиться поддержать беседу и зависит от помощи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состороны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собеседника; в большинстве случаев не соблюдает норм вежливости. Используемый лексико-грамматический материал в целом соответствует поставленной коммуникативной задаче. Демонстрируется достаточный словарный запас, но наблюдается некоторое затруднение при подборе слов 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несточность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их употреблении. Используются только простые грамматические структуры. Допускаются лексико-грамматические ошибки (не более 5 языковых ошибок). Речь понятна: практически все звуки в потоке речи произносятся правильно.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не выполнено: цель общения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достигнута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тема не раскрыта; социокультурные знания не использованы в соответствии с ситуацией общения. Ученик не может поддержать беседу. Недостаточный словарный запас, неправильное использование грамматических структур, многочисленные языковые ошибки не позволяют выполнить поставленную коммуникативную задачу. Речь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почти не воспринимается на слух из-за неправильного произношения многих звуков и многочисленных фонематических ошибок.</w:t>
            </w:r>
          </w:p>
        </w:tc>
      </w:tr>
    </w:tbl>
    <w:p w:rsidR="000F0E48" w:rsidRPr="003B5860" w:rsidRDefault="000F0E48" w:rsidP="000F0E48">
      <w:pPr>
        <w:spacing w:before="120" w:after="120"/>
        <w:ind w:firstLine="53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Критерии оценивания письменных развернутых ответов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содержание отражает все аспекты, указанные в задании; стилевое оформление речи выбрано правильно. Высказывание логично; структура текста соответствует предложенному плану; средства логической связи использованы правильно; текст разделен на абзацы. Используемый словарный запас соответствует поставленной коммуникативной задаче; практически нет нарушений в использовании лексики. Используются грамматические структуры в соответствии с поставленной коммуникативной задачей. Практически отсутствуют ошибки (допускаются 1-2 негрубые ошибки). Орфографические ошибки отсутствуют. Текст разделен на предложения с правильным пунктуационным оформлением.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выполнено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:н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екоторые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аспекты, указанные в задании, раскрыты не полностью; имеются отдельные нарушения стилевого оформления речи. Высказывание в основном логично; имеются отдельные отклонения от плана в структуре высказывания; имеются отдельные недостатки при использовании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стредств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логической связи; имеются отдельные недостатки при делении текста 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абзацы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.и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спользуемый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словарный запас соответствует поставленной коммуникативной задаче, однако встречаются отдельные неточности в употреблении слов (2-3), либо словарный запас ограничен, но лексика использована правильно. Имеется ряд грамматических ошибок, не затрудняющих понимание текста (не более 4х). Орфографические ошибки практически отсутствуют. Текст разделен на предложения с правильным пунктуационным оформлением.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не полностью: содержание отражает не все аспекты, указанные в задании; нарушения стилевого оформления речи встречаются достаточно часто. Высказывание не всегда логично; есть значительные отклонения от предложенного плана; имеются многочисленные ошибки в использовании средств логической связи, их выбор ограничен; деление текста на абзацы отсутствует. Использован неоправданно ограниченный словарный запас: часто встречаются нарушения в использовании лексики, некоторые из них могут нарушать понимание текста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ногочисленные грамматические ошибки элементарного уровня, либо ошибки немногочисленны, но затрудняют понимание текста (6-7 ошибок в 3-4 разделах грамматики). Имеется ряд орфографических или/и пунктуационных ошибок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не выполнено: содержание не отражает тех аспектов, которые указанны в задании, и/или не соответствует требуемому объему. Отсутствует логика в построении высказывания, предложенный план ответа не соблюдается. Крайне ограниченный словарный запас не позволяет выполнить поставленную задачу. Грамматические правила не соблюдаются, ошибки затрудняют понимание текста. Правила орфографии и пунктуации не соблюдаются.</w:t>
            </w:r>
          </w:p>
        </w:tc>
      </w:tr>
    </w:tbl>
    <w:p w:rsidR="00FE1800" w:rsidRPr="003B586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F0E48" w:rsidRPr="003B5860" w:rsidRDefault="000F0E48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5860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содержание иноязычной речи, соответствующей программным требованиям для каждого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содержание иноязычной речи, соответствующей программным требованиям для данного класса, за исключением отдельных подробностей, не влияющих на понимание содержания услышанного в целом.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только основной смысл иноязычной речи, соответствующей программным требованиям для данного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не поняли  смысл иноязычной речи, соответствующей программным требованиям для данного класса.</w:t>
            </w:r>
          </w:p>
        </w:tc>
      </w:tr>
    </w:tbl>
    <w:p w:rsidR="003B5860" w:rsidRDefault="003B5860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E48" w:rsidRPr="003B5860" w:rsidRDefault="000F0E48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и осмыслили содержание прочитанного иноязычного текста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содержание прочитанного иноязычного текста за исключением деталей и частностей, не влияющих на понимание этого текста,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главную идею прочитанного иноязычного текста в объеме,  предусмотренном заданием, чтение учащихся в основном соответствует программным требованиям для данного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не решена – учащиеся не  поняли содержание  прочитанного иноязычного текста в объеме,  предусмотренном заданием, и чтение учащихся не  соответствовало программным требованиям для данного класса.</w:t>
            </w:r>
          </w:p>
        </w:tc>
      </w:tr>
    </w:tbl>
    <w:p w:rsidR="000F0E48" w:rsidRDefault="000F0E48" w:rsidP="000F0E48">
      <w:pPr>
        <w:suppressAutoHyphens/>
        <w:jc w:val="both"/>
      </w:pPr>
    </w:p>
    <w:p w:rsidR="00B82EF6" w:rsidRDefault="00B82EF6"/>
    <w:sectPr w:rsidR="00B82EF6" w:rsidSect="00FE180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710" w:rsidRDefault="00971710" w:rsidP="00D05D72">
      <w:pPr>
        <w:spacing w:after="0" w:line="240" w:lineRule="auto"/>
      </w:pPr>
      <w:r>
        <w:separator/>
      </w:r>
    </w:p>
  </w:endnote>
  <w:endnote w:type="continuationSeparator" w:id="0">
    <w:p w:rsidR="00971710" w:rsidRDefault="00971710" w:rsidP="00D05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710" w:rsidRDefault="00971710" w:rsidP="00D05D72">
      <w:pPr>
        <w:spacing w:after="0" w:line="240" w:lineRule="auto"/>
      </w:pPr>
      <w:r>
        <w:separator/>
      </w:r>
    </w:p>
  </w:footnote>
  <w:footnote w:type="continuationSeparator" w:id="0">
    <w:p w:rsidR="00971710" w:rsidRDefault="00971710" w:rsidP="00D05D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98D3E23"/>
    <w:multiLevelType w:val="hybridMultilevel"/>
    <w:tmpl w:val="E4CAD748"/>
    <w:lvl w:ilvl="0" w:tplc="5D1EA54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4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5">
    <w:nsid w:val="48FA63FC"/>
    <w:multiLevelType w:val="hybridMultilevel"/>
    <w:tmpl w:val="ED2C4114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6">
    <w:nsid w:val="5A496AD7"/>
    <w:multiLevelType w:val="hybridMultilevel"/>
    <w:tmpl w:val="DDA221D0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7"/>
  </w:num>
  <w:num w:numId="7">
    <w:abstractNumId w:val="4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7D3"/>
    <w:rsid w:val="0000012E"/>
    <w:rsid w:val="00031746"/>
    <w:rsid w:val="00054FA3"/>
    <w:rsid w:val="00067929"/>
    <w:rsid w:val="0007396F"/>
    <w:rsid w:val="00087F0D"/>
    <w:rsid w:val="000958B2"/>
    <w:rsid w:val="000A22F0"/>
    <w:rsid w:val="000C47D3"/>
    <w:rsid w:val="000C5272"/>
    <w:rsid w:val="000E2A41"/>
    <w:rsid w:val="000F0E48"/>
    <w:rsid w:val="000F3D88"/>
    <w:rsid w:val="0012683E"/>
    <w:rsid w:val="00157207"/>
    <w:rsid w:val="00183EC2"/>
    <w:rsid w:val="001B229C"/>
    <w:rsid w:val="001C0774"/>
    <w:rsid w:val="001D20EF"/>
    <w:rsid w:val="001E7A65"/>
    <w:rsid w:val="00226D70"/>
    <w:rsid w:val="0024048F"/>
    <w:rsid w:val="002A40AF"/>
    <w:rsid w:val="002C6CE3"/>
    <w:rsid w:val="002C77B3"/>
    <w:rsid w:val="0035140F"/>
    <w:rsid w:val="003547F7"/>
    <w:rsid w:val="00372977"/>
    <w:rsid w:val="00393A59"/>
    <w:rsid w:val="003B5860"/>
    <w:rsid w:val="003B6930"/>
    <w:rsid w:val="003E3F8E"/>
    <w:rsid w:val="00445C46"/>
    <w:rsid w:val="004708F7"/>
    <w:rsid w:val="00485333"/>
    <w:rsid w:val="004C14AF"/>
    <w:rsid w:val="004C6C2B"/>
    <w:rsid w:val="004F4F9C"/>
    <w:rsid w:val="00500BE0"/>
    <w:rsid w:val="00517D9B"/>
    <w:rsid w:val="005838DF"/>
    <w:rsid w:val="005C6B9C"/>
    <w:rsid w:val="005D7333"/>
    <w:rsid w:val="00626BD4"/>
    <w:rsid w:val="00641CCF"/>
    <w:rsid w:val="00665299"/>
    <w:rsid w:val="00681374"/>
    <w:rsid w:val="00682A7F"/>
    <w:rsid w:val="00692A14"/>
    <w:rsid w:val="00693D54"/>
    <w:rsid w:val="006A3DBE"/>
    <w:rsid w:val="006B283C"/>
    <w:rsid w:val="006D0ACF"/>
    <w:rsid w:val="006D75A7"/>
    <w:rsid w:val="006F6C2C"/>
    <w:rsid w:val="00713125"/>
    <w:rsid w:val="00755E1C"/>
    <w:rsid w:val="007632F6"/>
    <w:rsid w:val="00764C28"/>
    <w:rsid w:val="00767032"/>
    <w:rsid w:val="007B50B6"/>
    <w:rsid w:val="007D6801"/>
    <w:rsid w:val="007E1385"/>
    <w:rsid w:val="00810683"/>
    <w:rsid w:val="00812FBD"/>
    <w:rsid w:val="00815337"/>
    <w:rsid w:val="00815B5B"/>
    <w:rsid w:val="00845DBB"/>
    <w:rsid w:val="008772E7"/>
    <w:rsid w:val="00884F8F"/>
    <w:rsid w:val="008960C7"/>
    <w:rsid w:val="008B1C47"/>
    <w:rsid w:val="00952F5A"/>
    <w:rsid w:val="009604EB"/>
    <w:rsid w:val="00971710"/>
    <w:rsid w:val="009E3654"/>
    <w:rsid w:val="00A02225"/>
    <w:rsid w:val="00A0500C"/>
    <w:rsid w:val="00A444FD"/>
    <w:rsid w:val="00A4750D"/>
    <w:rsid w:val="00AB24D6"/>
    <w:rsid w:val="00AC0608"/>
    <w:rsid w:val="00B21A36"/>
    <w:rsid w:val="00B353B0"/>
    <w:rsid w:val="00B57F86"/>
    <w:rsid w:val="00B64890"/>
    <w:rsid w:val="00B82EF6"/>
    <w:rsid w:val="00BF3C2A"/>
    <w:rsid w:val="00C26649"/>
    <w:rsid w:val="00C37BD6"/>
    <w:rsid w:val="00C61BEC"/>
    <w:rsid w:val="00C9581F"/>
    <w:rsid w:val="00CA5210"/>
    <w:rsid w:val="00CD0584"/>
    <w:rsid w:val="00D05D72"/>
    <w:rsid w:val="00D16750"/>
    <w:rsid w:val="00D54806"/>
    <w:rsid w:val="00DB3E3C"/>
    <w:rsid w:val="00DE5F71"/>
    <w:rsid w:val="00E1101C"/>
    <w:rsid w:val="00E112FB"/>
    <w:rsid w:val="00E50B72"/>
    <w:rsid w:val="00E578BD"/>
    <w:rsid w:val="00E67D43"/>
    <w:rsid w:val="00F27145"/>
    <w:rsid w:val="00F31072"/>
    <w:rsid w:val="00F330EF"/>
    <w:rsid w:val="00F61ADD"/>
    <w:rsid w:val="00FB1BF1"/>
    <w:rsid w:val="00FD6801"/>
    <w:rsid w:val="00FD6880"/>
    <w:rsid w:val="00FE1800"/>
    <w:rsid w:val="00FE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uiPriority w:val="99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9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0"/>
    <w:next w:val="a0"/>
    <w:link w:val="40"/>
    <w:uiPriority w:val="99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9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uiPriority w:val="99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uiPriority w:val="99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uiPriority w:val="99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9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0"/>
    <w:uiPriority w:val="99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uiPriority w:val="99"/>
    <w:rsid w:val="00FE1800"/>
  </w:style>
  <w:style w:type="table" w:styleId="a5">
    <w:name w:val="Table Grid"/>
    <w:basedOn w:val="a2"/>
    <w:uiPriority w:val="9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6"/>
    <w:uiPriority w:val="99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6">
    <w:name w:val="Перечень Знак"/>
    <w:link w:val="a"/>
    <w:uiPriority w:val="99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7">
    <w:name w:val="Body Text Indent"/>
    <w:basedOn w:val="a0"/>
    <w:link w:val="a8"/>
    <w:uiPriority w:val="99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8">
    <w:name w:val="Основной текст с отступом Знак"/>
    <w:basedOn w:val="a1"/>
    <w:link w:val="a7"/>
    <w:uiPriority w:val="9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iPriority w:val="99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uiPriority w:val="99"/>
    <w:rsid w:val="00D05D72"/>
  </w:style>
  <w:style w:type="paragraph" w:styleId="a9">
    <w:name w:val="footnote text"/>
    <w:basedOn w:val="a0"/>
    <w:link w:val="aa"/>
    <w:uiPriority w:val="99"/>
    <w:semiHidden/>
    <w:unhideWhenUsed/>
    <w:rsid w:val="00D05D72"/>
    <w:rPr>
      <w:rFonts w:ascii="Calibri" w:eastAsia="Calibri" w:hAnsi="Calibri" w:cs="Times New Roman"/>
      <w:sz w:val="20"/>
      <w:szCs w:val="20"/>
    </w:rPr>
  </w:style>
  <w:style w:type="character" w:customStyle="1" w:styleId="aa">
    <w:name w:val="Текст сноски Знак"/>
    <w:basedOn w:val="a1"/>
    <w:link w:val="a9"/>
    <w:uiPriority w:val="99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1"/>
    <w:uiPriority w:val="99"/>
    <w:semiHidden/>
    <w:rsid w:val="00D05D72"/>
    <w:rPr>
      <w:vertAlign w:val="superscript"/>
    </w:rPr>
  </w:style>
  <w:style w:type="paragraph" w:styleId="ac">
    <w:name w:val="Body Text"/>
    <w:basedOn w:val="a0"/>
    <w:link w:val="ad"/>
    <w:uiPriority w:val="99"/>
    <w:unhideWhenUsed/>
    <w:rsid w:val="0007396F"/>
    <w:pPr>
      <w:spacing w:after="120"/>
    </w:pPr>
    <w:rPr>
      <w:rFonts w:ascii="Calibri" w:eastAsia="Calibri" w:hAnsi="Calibri" w:cs="Times New Roman"/>
    </w:rPr>
  </w:style>
  <w:style w:type="character" w:customStyle="1" w:styleId="ad">
    <w:name w:val="Основной текст Знак"/>
    <w:basedOn w:val="a1"/>
    <w:link w:val="ac"/>
    <w:uiPriority w:val="99"/>
    <w:rsid w:val="0007396F"/>
    <w:rPr>
      <w:rFonts w:ascii="Calibri" w:eastAsia="Calibri" w:hAnsi="Calibri" w:cs="Times New Roman"/>
    </w:rPr>
  </w:style>
  <w:style w:type="paragraph" w:styleId="ae">
    <w:name w:val="Document Map"/>
    <w:basedOn w:val="a0"/>
    <w:link w:val="af"/>
    <w:uiPriority w:val="99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Схема документа Знак"/>
    <w:basedOn w:val="a1"/>
    <w:link w:val="ae"/>
    <w:uiPriority w:val="99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Strong"/>
    <w:uiPriority w:val="99"/>
    <w:qFormat/>
    <w:rsid w:val="003E3F8E"/>
    <w:rPr>
      <w:b/>
      <w:bCs/>
    </w:rPr>
  </w:style>
  <w:style w:type="character" w:styleId="af1">
    <w:name w:val="Hyperlink"/>
    <w:uiPriority w:val="99"/>
    <w:rsid w:val="003E3F8E"/>
    <w:rPr>
      <w:color w:val="0000FF"/>
      <w:u w:val="single"/>
    </w:rPr>
  </w:style>
  <w:style w:type="paragraph" w:styleId="af2">
    <w:name w:val="header"/>
    <w:basedOn w:val="a0"/>
    <w:link w:val="af3"/>
    <w:uiPriority w:val="99"/>
    <w:semiHidden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3">
    <w:name w:val="Верхний колонтитул Знак"/>
    <w:basedOn w:val="a1"/>
    <w:link w:val="af2"/>
    <w:uiPriority w:val="99"/>
    <w:semiHidden/>
    <w:rsid w:val="003E3F8E"/>
    <w:rPr>
      <w:rFonts w:ascii="Calibri" w:eastAsia="Calibri" w:hAnsi="Calibri" w:cs="Times New Roman"/>
    </w:rPr>
  </w:style>
  <w:style w:type="paragraph" w:styleId="af4">
    <w:name w:val="footer"/>
    <w:basedOn w:val="a0"/>
    <w:link w:val="af5"/>
    <w:uiPriority w:val="99"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5">
    <w:name w:val="Нижний колонтитул Знак"/>
    <w:basedOn w:val="a1"/>
    <w:link w:val="af4"/>
    <w:uiPriority w:val="99"/>
    <w:rsid w:val="003E3F8E"/>
    <w:rPr>
      <w:rFonts w:ascii="Calibri" w:eastAsia="Calibri" w:hAnsi="Calibri" w:cs="Times New Roman"/>
    </w:rPr>
  </w:style>
  <w:style w:type="paragraph" w:styleId="af6">
    <w:name w:val="Balloon Text"/>
    <w:basedOn w:val="a0"/>
    <w:link w:val="af7"/>
    <w:uiPriority w:val="99"/>
    <w:semiHidden/>
    <w:unhideWhenUsed/>
    <w:rsid w:val="003E3F8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8">
    <w:name w:val="No Spacing"/>
    <w:uiPriority w:val="99"/>
    <w:qFormat/>
    <w:rsid w:val="003E3F8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Средняя сетка 21"/>
    <w:basedOn w:val="a0"/>
    <w:uiPriority w:val="99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3">
    <w:name w:val="Обычный3"/>
    <w:uiPriority w:val="99"/>
    <w:rsid w:val="00755E1C"/>
    <w:pPr>
      <w:spacing w:after="0"/>
    </w:pPr>
    <w:rPr>
      <w:rFonts w:ascii="Arial" w:eastAsia="Arial" w:hAnsi="Arial" w:cs="Arial"/>
      <w:color w:val="00000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10">
    <w:name w:val="List Paragraph"/>
    <w:basedOn w:val="a0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20">
    <w:name w:val="apple-converted-space"/>
    <w:basedOn w:val="a1"/>
    <w:rsid w:val="00FE1800"/>
  </w:style>
  <w:style w:type="table" w:styleId="40">
    <w:name w:val="Table Grid"/>
    <w:basedOn w:val="a2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7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41</Pages>
  <Words>10769</Words>
  <Characters>61389</Characters>
  <Application>Microsoft Office Word</Application>
  <DocSecurity>0</DocSecurity>
  <Lines>511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Дарья</cp:lastModifiedBy>
  <cp:revision>15</cp:revision>
  <dcterms:created xsi:type="dcterms:W3CDTF">2017-09-08T10:12:00Z</dcterms:created>
  <dcterms:modified xsi:type="dcterms:W3CDTF">2018-11-22T14:13:00Z</dcterms:modified>
</cp:coreProperties>
</file>